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AF" w:rsidRDefault="00515150" w:rsidP="00DA63F7">
      <w:pPr>
        <w:spacing w:before="92" w:line="219" w:lineRule="auto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云溪区</w:t>
      </w:r>
      <w:r>
        <w:rPr>
          <w:rFonts w:ascii="宋体" w:eastAsia="宋体" w:hAnsi="宋体" w:cs="宋体"/>
          <w:b/>
          <w:bCs/>
          <w:spacing w:val="34"/>
        </w:rPr>
        <w:t xml:space="preserve"> </w:t>
      </w:r>
      <w:r w:rsidR="005D5AF6">
        <w:rPr>
          <w:rFonts w:ascii="宋体" w:eastAsia="宋体" w:hAnsi="宋体" w:cs="宋体" w:hint="eastAsia"/>
          <w:b/>
          <w:bCs/>
          <w:spacing w:val="34"/>
        </w:rPr>
        <w:t>2021年自然资源综合性</w:t>
      </w:r>
      <w:r>
        <w:rPr>
          <w:rFonts w:ascii="宋体" w:eastAsia="宋体" w:hAnsi="宋体" w:cs="宋体"/>
          <w:b/>
          <w:bCs/>
          <w:spacing w:val="34"/>
        </w:rPr>
        <w:t>项目绩效</w:t>
      </w:r>
      <w:r>
        <w:rPr>
          <w:rFonts w:ascii="宋体" w:eastAsia="宋体" w:hAnsi="宋体" w:cs="宋体" w:hint="eastAsia"/>
          <w:b/>
          <w:bCs/>
          <w:spacing w:val="34"/>
        </w:rPr>
        <w:t>目</w:t>
      </w:r>
      <w:r>
        <w:rPr>
          <w:rFonts w:ascii="宋体" w:eastAsia="宋体" w:hAnsi="宋体" w:cs="宋体"/>
          <w:b/>
          <w:bCs/>
          <w:spacing w:val="34"/>
        </w:rPr>
        <w:t>标自评表</w:t>
      </w:r>
    </w:p>
    <w:p w:rsidR="005C49AF" w:rsidRDefault="00515150" w:rsidP="00DA63F7">
      <w:pPr>
        <w:spacing w:before="81" w:line="219" w:lineRule="auto"/>
        <w:jc w:val="center"/>
        <w:rPr>
          <w:rFonts w:ascii="宋体" w:eastAsia="宋体" w:hAnsi="宋体" w:cs="宋体"/>
          <w:sz w:val="15"/>
          <w:szCs w:val="15"/>
        </w:rPr>
      </w:pPr>
      <w:r>
        <w:rPr>
          <w:rFonts w:ascii="宋体" w:eastAsia="宋体" w:hAnsi="宋体" w:cs="宋体"/>
          <w:spacing w:val="4"/>
          <w:sz w:val="15"/>
          <w:szCs w:val="15"/>
        </w:rPr>
        <w:t>(2022年度)</w:t>
      </w:r>
    </w:p>
    <w:p w:rsidR="005C49AF" w:rsidRDefault="005C49AF">
      <w:pPr>
        <w:spacing w:line="50" w:lineRule="exact"/>
      </w:pPr>
    </w:p>
    <w:tbl>
      <w:tblPr>
        <w:tblStyle w:val="TableNormal"/>
        <w:tblW w:w="8421" w:type="dxa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4"/>
        <w:gridCol w:w="369"/>
        <w:gridCol w:w="759"/>
        <w:gridCol w:w="1638"/>
        <w:gridCol w:w="1238"/>
        <w:gridCol w:w="999"/>
        <w:gridCol w:w="819"/>
        <w:gridCol w:w="2215"/>
      </w:tblGrid>
      <w:tr w:rsidR="005C49AF" w:rsidTr="00DA63F7">
        <w:trPr>
          <w:trHeight w:val="404"/>
        </w:trPr>
        <w:tc>
          <w:tcPr>
            <w:tcW w:w="1512" w:type="dxa"/>
            <w:gridSpan w:val="3"/>
          </w:tcPr>
          <w:p w:rsidR="005C49AF" w:rsidRDefault="005D5AF6" w:rsidP="005D5AF6">
            <w:pPr>
              <w:spacing w:before="40" w:line="223" w:lineRule="auto"/>
              <w:ind w:left="674" w:right="277" w:hanging="590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1"/>
                <w:sz w:val="18"/>
                <w:szCs w:val="18"/>
              </w:rPr>
              <w:t>项目</w:t>
            </w:r>
            <w:r w:rsidR="00515150">
              <w:rPr>
                <w:rFonts w:ascii="仿宋" w:eastAsia="仿宋" w:hAnsi="仿宋" w:cs="仿宋" w:hint="eastAsia"/>
                <w:spacing w:val="1"/>
                <w:sz w:val="18"/>
                <w:szCs w:val="18"/>
              </w:rPr>
              <w:t>名</w:t>
            </w:r>
            <w:r w:rsidR="00515150">
              <w:rPr>
                <w:rFonts w:ascii="仿宋" w:eastAsia="仿宋" w:hAnsi="仿宋" w:cs="仿宋" w:hint="eastAsia"/>
                <w:sz w:val="18"/>
                <w:szCs w:val="18"/>
              </w:rPr>
              <w:t>称</w:t>
            </w:r>
          </w:p>
        </w:tc>
        <w:tc>
          <w:tcPr>
            <w:tcW w:w="6909" w:type="dxa"/>
            <w:gridSpan w:val="5"/>
            <w:vAlign w:val="center"/>
          </w:tcPr>
          <w:p w:rsidR="005C49AF" w:rsidRDefault="005D5AF6">
            <w:pPr>
              <w:jc w:val="center"/>
              <w:rPr>
                <w:rFonts w:ascii="仿宋" w:eastAsia="方正小标宋简体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1"/>
                <w:sz w:val="18"/>
                <w:szCs w:val="18"/>
              </w:rPr>
              <w:t>云溪区2021年自然资源综合性项目</w:t>
            </w:r>
          </w:p>
        </w:tc>
      </w:tr>
      <w:tr w:rsidR="005C49AF" w:rsidTr="00DA63F7">
        <w:trPr>
          <w:trHeight w:val="230"/>
        </w:trPr>
        <w:tc>
          <w:tcPr>
            <w:tcW w:w="1512" w:type="dxa"/>
            <w:gridSpan w:val="3"/>
          </w:tcPr>
          <w:p w:rsidR="005C49AF" w:rsidRDefault="00515150">
            <w:pPr>
              <w:spacing w:before="57" w:line="212" w:lineRule="auto"/>
              <w:ind w:left="29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2"/>
                <w:sz w:val="18"/>
                <w:szCs w:val="18"/>
              </w:rPr>
              <w:t>主管部门</w:t>
            </w:r>
          </w:p>
        </w:tc>
        <w:tc>
          <w:tcPr>
            <w:tcW w:w="2876" w:type="dxa"/>
            <w:gridSpan w:val="2"/>
          </w:tcPr>
          <w:p w:rsidR="005C49AF" w:rsidRDefault="005D5AF6">
            <w:pPr>
              <w:spacing w:line="23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云溪区</w:t>
            </w:r>
            <w:r w:rsidR="00515150">
              <w:rPr>
                <w:rFonts w:ascii="仿宋" w:eastAsia="仿宋" w:hAnsi="仿宋" w:cs="仿宋" w:hint="eastAsia"/>
                <w:sz w:val="18"/>
                <w:szCs w:val="18"/>
              </w:rPr>
              <w:t>自然资源局</w:t>
            </w:r>
          </w:p>
        </w:tc>
        <w:tc>
          <w:tcPr>
            <w:tcW w:w="999" w:type="dxa"/>
          </w:tcPr>
          <w:p w:rsidR="005C49AF" w:rsidRDefault="00515150">
            <w:pPr>
              <w:spacing w:before="38" w:line="219" w:lineRule="auto"/>
              <w:ind w:left="46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2"/>
                <w:sz w:val="18"/>
                <w:szCs w:val="18"/>
              </w:rPr>
              <w:t>资金使用单位</w:t>
            </w:r>
          </w:p>
        </w:tc>
        <w:tc>
          <w:tcPr>
            <w:tcW w:w="3034" w:type="dxa"/>
            <w:gridSpan w:val="2"/>
          </w:tcPr>
          <w:p w:rsidR="005C49AF" w:rsidRDefault="005D5AF6">
            <w:pPr>
              <w:spacing w:line="23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云溪区</w:t>
            </w:r>
            <w:r w:rsidR="00515150">
              <w:rPr>
                <w:rFonts w:ascii="仿宋" w:eastAsia="仿宋" w:hAnsi="仿宋" w:cs="仿宋" w:hint="eastAsia"/>
                <w:sz w:val="18"/>
                <w:szCs w:val="18"/>
              </w:rPr>
              <w:t>自</w:t>
            </w:r>
            <w:bookmarkStart w:id="0" w:name="_GoBack"/>
            <w:bookmarkEnd w:id="0"/>
            <w:r w:rsidR="00515150">
              <w:rPr>
                <w:rFonts w:ascii="仿宋" w:eastAsia="仿宋" w:hAnsi="仿宋" w:cs="仿宋" w:hint="eastAsia"/>
                <w:sz w:val="18"/>
                <w:szCs w:val="18"/>
              </w:rPr>
              <w:t>然资源局</w:t>
            </w:r>
          </w:p>
        </w:tc>
      </w:tr>
      <w:tr w:rsidR="005C49AF" w:rsidTr="00DA63F7">
        <w:trPr>
          <w:trHeight w:val="369"/>
        </w:trPr>
        <w:tc>
          <w:tcPr>
            <w:tcW w:w="1512" w:type="dxa"/>
            <w:gridSpan w:val="3"/>
            <w:vMerge w:val="restart"/>
            <w:tcBorders>
              <w:bottom w:val="nil"/>
            </w:tcBorders>
          </w:tcPr>
          <w:p w:rsidR="005C49AF" w:rsidRDefault="005C49AF">
            <w:pPr>
              <w:spacing w:line="437" w:lineRule="auto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5C49AF" w:rsidRDefault="00515150">
            <w:pPr>
              <w:spacing w:before="48" w:line="220" w:lineRule="auto"/>
              <w:ind w:left="29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2"/>
                <w:sz w:val="18"/>
                <w:szCs w:val="18"/>
              </w:rPr>
              <w:t>资金投入情况</w:t>
            </w:r>
          </w:p>
          <w:p w:rsidR="005C49AF" w:rsidRDefault="00515150">
            <w:pPr>
              <w:spacing w:before="31" w:line="220" w:lineRule="auto"/>
              <w:ind w:left="525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8"/>
                <w:sz w:val="18"/>
                <w:szCs w:val="18"/>
              </w:rPr>
              <w:t>(万元)</w:t>
            </w:r>
          </w:p>
        </w:tc>
        <w:tc>
          <w:tcPr>
            <w:tcW w:w="1638" w:type="dxa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238" w:type="dxa"/>
          </w:tcPr>
          <w:p w:rsidR="005C49AF" w:rsidRDefault="00515150">
            <w:pPr>
              <w:spacing w:before="108" w:line="219" w:lineRule="auto"/>
              <w:ind w:left="12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3"/>
                <w:sz w:val="18"/>
                <w:szCs w:val="18"/>
              </w:rPr>
              <w:t>全年预算数(A)</w:t>
            </w:r>
          </w:p>
        </w:tc>
        <w:tc>
          <w:tcPr>
            <w:tcW w:w="1818" w:type="dxa"/>
            <w:gridSpan w:val="2"/>
          </w:tcPr>
          <w:p w:rsidR="005C49AF" w:rsidRDefault="00515150">
            <w:pPr>
              <w:spacing w:before="108" w:line="219" w:lineRule="auto"/>
              <w:ind w:left="416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3"/>
                <w:sz w:val="18"/>
                <w:szCs w:val="18"/>
              </w:rPr>
              <w:t>全年执行数(B)</w:t>
            </w:r>
          </w:p>
        </w:tc>
        <w:tc>
          <w:tcPr>
            <w:tcW w:w="2215" w:type="dxa"/>
          </w:tcPr>
          <w:p w:rsidR="005C49AF" w:rsidRDefault="00515150">
            <w:pPr>
              <w:spacing w:before="27" w:line="196" w:lineRule="exact"/>
              <w:ind w:left="44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8"/>
                <w:position w:val="3"/>
                <w:sz w:val="18"/>
                <w:szCs w:val="18"/>
              </w:rPr>
              <w:t>预算执行率</w:t>
            </w:r>
          </w:p>
          <w:p w:rsidR="005C49AF" w:rsidRDefault="00515150">
            <w:pPr>
              <w:spacing w:line="191" w:lineRule="auto"/>
              <w:ind w:left="369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2"/>
                <w:sz w:val="18"/>
                <w:szCs w:val="18"/>
              </w:rPr>
              <w:t>(B/A×100%)</w:t>
            </w:r>
          </w:p>
        </w:tc>
      </w:tr>
      <w:tr w:rsidR="005C49AF" w:rsidTr="00DA63F7">
        <w:trPr>
          <w:trHeight w:val="240"/>
        </w:trPr>
        <w:tc>
          <w:tcPr>
            <w:tcW w:w="1512" w:type="dxa"/>
            <w:gridSpan w:val="3"/>
            <w:vMerge/>
            <w:tcBorders>
              <w:top w:val="nil"/>
              <w:bottom w:val="nil"/>
            </w:tcBorders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638" w:type="dxa"/>
          </w:tcPr>
          <w:p w:rsidR="005C49AF" w:rsidRDefault="00515150">
            <w:pPr>
              <w:spacing w:before="69" w:line="210" w:lineRule="auto"/>
              <w:ind w:left="53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10"/>
                <w:sz w:val="18"/>
                <w:szCs w:val="18"/>
              </w:rPr>
              <w:t>年度资金总额：</w:t>
            </w:r>
          </w:p>
        </w:tc>
        <w:tc>
          <w:tcPr>
            <w:tcW w:w="1238" w:type="dxa"/>
          </w:tcPr>
          <w:p w:rsidR="005C49AF" w:rsidRDefault="005D5AF6" w:rsidP="00352F48">
            <w:pPr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52</w:t>
            </w:r>
            <w:r w:rsidR="00352F48">
              <w:rPr>
                <w:rFonts w:ascii="仿宋" w:eastAsia="仿宋" w:hAnsi="仿宋" w:cs="仿宋" w:hint="eastAsia"/>
                <w:sz w:val="18"/>
                <w:szCs w:val="18"/>
              </w:rPr>
              <w:t>9</w:t>
            </w:r>
            <w:r w:rsidR="00952989">
              <w:rPr>
                <w:rFonts w:ascii="仿宋" w:eastAsia="仿宋" w:hAnsi="仿宋" w:cs="仿宋" w:hint="eastAsia"/>
                <w:sz w:val="18"/>
                <w:szCs w:val="18"/>
              </w:rPr>
              <w:t>.1174</w:t>
            </w:r>
          </w:p>
        </w:tc>
        <w:tc>
          <w:tcPr>
            <w:tcW w:w="1818" w:type="dxa"/>
            <w:gridSpan w:val="2"/>
          </w:tcPr>
          <w:p w:rsidR="005C49AF" w:rsidRDefault="005D5AF6">
            <w:pPr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52</w:t>
            </w:r>
            <w:r w:rsidR="00952989">
              <w:rPr>
                <w:rFonts w:ascii="仿宋" w:eastAsia="仿宋" w:hAnsi="仿宋" w:cs="仿宋" w:hint="eastAsia"/>
                <w:sz w:val="18"/>
                <w:szCs w:val="18"/>
              </w:rPr>
              <w:t>29.1174</w:t>
            </w:r>
          </w:p>
        </w:tc>
        <w:tc>
          <w:tcPr>
            <w:tcW w:w="2215" w:type="dxa"/>
          </w:tcPr>
          <w:p w:rsidR="005C49AF" w:rsidRDefault="00352F48">
            <w:pPr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100</w:t>
            </w:r>
            <w:r w:rsidR="005D5AF6">
              <w:rPr>
                <w:rFonts w:ascii="仿宋" w:eastAsia="仿宋" w:hAnsi="仿宋" w:cs="仿宋" w:hint="eastAsia"/>
                <w:sz w:val="18"/>
                <w:szCs w:val="18"/>
              </w:rPr>
              <w:t>%</w:t>
            </w:r>
          </w:p>
        </w:tc>
      </w:tr>
      <w:tr w:rsidR="005C49AF" w:rsidTr="00DA63F7">
        <w:trPr>
          <w:trHeight w:val="415"/>
        </w:trPr>
        <w:tc>
          <w:tcPr>
            <w:tcW w:w="1512" w:type="dxa"/>
            <w:gridSpan w:val="3"/>
            <w:vMerge/>
            <w:tcBorders>
              <w:top w:val="nil"/>
              <w:bottom w:val="nil"/>
            </w:tcBorders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638" w:type="dxa"/>
          </w:tcPr>
          <w:p w:rsidR="005C49AF" w:rsidRDefault="00515150">
            <w:pPr>
              <w:spacing w:before="39" w:line="220" w:lineRule="auto"/>
              <w:ind w:left="53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1"/>
                <w:sz w:val="18"/>
                <w:szCs w:val="18"/>
              </w:rPr>
              <w:t>其中：中央财政资金</w:t>
            </w:r>
          </w:p>
        </w:tc>
        <w:tc>
          <w:tcPr>
            <w:tcW w:w="1238" w:type="dxa"/>
          </w:tcPr>
          <w:p w:rsidR="005C49AF" w:rsidRDefault="005C49AF">
            <w:pPr>
              <w:spacing w:line="229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818" w:type="dxa"/>
            <w:gridSpan w:val="2"/>
          </w:tcPr>
          <w:p w:rsidR="005C49AF" w:rsidRDefault="005C49AF">
            <w:pPr>
              <w:spacing w:line="229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215" w:type="dxa"/>
          </w:tcPr>
          <w:p w:rsidR="005C49AF" w:rsidRDefault="005C49AF">
            <w:pPr>
              <w:spacing w:line="229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C49AF" w:rsidTr="00DA63F7">
        <w:trPr>
          <w:trHeight w:val="230"/>
        </w:trPr>
        <w:tc>
          <w:tcPr>
            <w:tcW w:w="1512" w:type="dxa"/>
            <w:gridSpan w:val="3"/>
            <w:vMerge/>
            <w:tcBorders>
              <w:top w:val="nil"/>
              <w:bottom w:val="nil"/>
            </w:tcBorders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638" w:type="dxa"/>
          </w:tcPr>
          <w:p w:rsidR="005C49AF" w:rsidRDefault="00515150">
            <w:pPr>
              <w:spacing w:before="60" w:line="208" w:lineRule="auto"/>
              <w:ind w:left="543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2"/>
                <w:sz w:val="18"/>
                <w:szCs w:val="18"/>
              </w:rPr>
              <w:t>地方资金</w:t>
            </w:r>
          </w:p>
        </w:tc>
        <w:tc>
          <w:tcPr>
            <w:tcW w:w="1238" w:type="dxa"/>
          </w:tcPr>
          <w:p w:rsidR="005C49AF" w:rsidRDefault="005D5AF6">
            <w:pPr>
              <w:spacing w:line="23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520</w:t>
            </w:r>
            <w:r w:rsidR="00352F48">
              <w:rPr>
                <w:rFonts w:ascii="仿宋" w:eastAsia="仿宋" w:hAnsi="仿宋" w:cs="仿宋" w:hint="eastAsia"/>
                <w:sz w:val="18"/>
                <w:szCs w:val="18"/>
              </w:rPr>
              <w:t>.00</w:t>
            </w:r>
          </w:p>
        </w:tc>
        <w:tc>
          <w:tcPr>
            <w:tcW w:w="1818" w:type="dxa"/>
            <w:gridSpan w:val="2"/>
          </w:tcPr>
          <w:p w:rsidR="005C49AF" w:rsidRDefault="005D5AF6">
            <w:pPr>
              <w:spacing w:line="23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520</w:t>
            </w:r>
            <w:r w:rsidR="00352F48">
              <w:rPr>
                <w:rFonts w:ascii="仿宋" w:eastAsia="仿宋" w:hAnsi="仿宋" w:cs="仿宋" w:hint="eastAsia"/>
                <w:sz w:val="18"/>
                <w:szCs w:val="18"/>
              </w:rPr>
              <w:t>.00</w:t>
            </w:r>
          </w:p>
        </w:tc>
        <w:tc>
          <w:tcPr>
            <w:tcW w:w="2215" w:type="dxa"/>
          </w:tcPr>
          <w:p w:rsidR="005C49AF" w:rsidRDefault="005D5AF6">
            <w:pPr>
              <w:spacing w:line="23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100%</w:t>
            </w:r>
          </w:p>
        </w:tc>
      </w:tr>
      <w:tr w:rsidR="005C49AF" w:rsidTr="00DA63F7">
        <w:trPr>
          <w:trHeight w:val="240"/>
        </w:trPr>
        <w:tc>
          <w:tcPr>
            <w:tcW w:w="1512" w:type="dxa"/>
            <w:gridSpan w:val="3"/>
            <w:vMerge/>
            <w:tcBorders>
              <w:top w:val="nil"/>
            </w:tcBorders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638" w:type="dxa"/>
          </w:tcPr>
          <w:p w:rsidR="005C49AF" w:rsidRDefault="00515150">
            <w:pPr>
              <w:spacing w:before="50" w:line="220" w:lineRule="auto"/>
              <w:ind w:left="612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2"/>
                <w:sz w:val="18"/>
                <w:szCs w:val="18"/>
              </w:rPr>
              <w:t>其他资金</w:t>
            </w:r>
          </w:p>
        </w:tc>
        <w:tc>
          <w:tcPr>
            <w:tcW w:w="1238" w:type="dxa"/>
          </w:tcPr>
          <w:p w:rsidR="005C49AF" w:rsidRDefault="00952989">
            <w:pPr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9.1174</w:t>
            </w:r>
          </w:p>
        </w:tc>
        <w:tc>
          <w:tcPr>
            <w:tcW w:w="1818" w:type="dxa"/>
            <w:gridSpan w:val="2"/>
          </w:tcPr>
          <w:p w:rsidR="005C49AF" w:rsidRDefault="00952989">
            <w:pPr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9.1174</w:t>
            </w:r>
          </w:p>
        </w:tc>
        <w:tc>
          <w:tcPr>
            <w:tcW w:w="2215" w:type="dxa"/>
          </w:tcPr>
          <w:p w:rsidR="005C49AF" w:rsidRDefault="005D5AF6">
            <w:pPr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100%</w:t>
            </w:r>
          </w:p>
        </w:tc>
      </w:tr>
      <w:tr w:rsidR="005C49AF" w:rsidTr="00DA63F7">
        <w:trPr>
          <w:trHeight w:val="220"/>
        </w:trPr>
        <w:tc>
          <w:tcPr>
            <w:tcW w:w="1512" w:type="dxa"/>
            <w:gridSpan w:val="3"/>
            <w:vMerge w:val="restart"/>
            <w:tcBorders>
              <w:bottom w:val="nil"/>
            </w:tcBorders>
          </w:tcPr>
          <w:p w:rsidR="005C49AF" w:rsidRDefault="005C49AF">
            <w:pPr>
              <w:spacing w:line="275" w:lineRule="auto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5C49AF" w:rsidRDefault="005C49AF">
            <w:pPr>
              <w:spacing w:line="275" w:lineRule="auto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5C49AF" w:rsidRDefault="005C49AF">
            <w:pPr>
              <w:spacing w:line="276" w:lineRule="auto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5C49AF" w:rsidRDefault="00515150">
            <w:pPr>
              <w:spacing w:before="49" w:line="219" w:lineRule="auto"/>
              <w:ind w:left="29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2"/>
                <w:sz w:val="18"/>
                <w:szCs w:val="18"/>
              </w:rPr>
              <w:t>资金管理情况</w:t>
            </w:r>
          </w:p>
        </w:tc>
        <w:tc>
          <w:tcPr>
            <w:tcW w:w="1638" w:type="dxa"/>
          </w:tcPr>
          <w:p w:rsidR="005C49AF" w:rsidRDefault="005C49AF">
            <w:pPr>
              <w:spacing w:line="22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056" w:type="dxa"/>
            <w:gridSpan w:val="3"/>
          </w:tcPr>
          <w:p w:rsidR="005C49AF" w:rsidRDefault="00515150">
            <w:pPr>
              <w:spacing w:before="20" w:line="219" w:lineRule="auto"/>
              <w:ind w:left="122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4"/>
                <w:sz w:val="18"/>
                <w:szCs w:val="18"/>
              </w:rPr>
              <w:t>情况说明</w:t>
            </w:r>
          </w:p>
        </w:tc>
        <w:tc>
          <w:tcPr>
            <w:tcW w:w="2215" w:type="dxa"/>
          </w:tcPr>
          <w:p w:rsidR="005C49AF" w:rsidRDefault="00515150">
            <w:pPr>
              <w:spacing w:before="40" w:line="219" w:lineRule="auto"/>
              <w:ind w:left="13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1"/>
                <w:sz w:val="18"/>
                <w:szCs w:val="18"/>
              </w:rPr>
              <w:t>存在问题和改进措施</w:t>
            </w:r>
          </w:p>
        </w:tc>
      </w:tr>
      <w:tr w:rsidR="005C49AF" w:rsidTr="00DA63F7">
        <w:trPr>
          <w:trHeight w:val="240"/>
        </w:trPr>
        <w:tc>
          <w:tcPr>
            <w:tcW w:w="1512" w:type="dxa"/>
            <w:gridSpan w:val="3"/>
            <w:vMerge/>
            <w:tcBorders>
              <w:top w:val="nil"/>
              <w:bottom w:val="nil"/>
            </w:tcBorders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638" w:type="dxa"/>
          </w:tcPr>
          <w:p w:rsidR="005C49AF" w:rsidRDefault="00515150">
            <w:pPr>
              <w:spacing w:before="69" w:line="210" w:lineRule="auto"/>
              <w:ind w:left="53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2"/>
                <w:sz w:val="18"/>
                <w:szCs w:val="18"/>
              </w:rPr>
              <w:t>分配科学性</w:t>
            </w:r>
          </w:p>
        </w:tc>
        <w:tc>
          <w:tcPr>
            <w:tcW w:w="3056" w:type="dxa"/>
            <w:gridSpan w:val="3"/>
          </w:tcPr>
          <w:p w:rsidR="005C49AF" w:rsidRDefault="005C49AF">
            <w:pPr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215" w:type="dxa"/>
          </w:tcPr>
          <w:p w:rsidR="005C49AF" w:rsidRDefault="005C49AF">
            <w:pPr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C49AF" w:rsidTr="00DA63F7">
        <w:trPr>
          <w:trHeight w:val="219"/>
        </w:trPr>
        <w:tc>
          <w:tcPr>
            <w:tcW w:w="1512" w:type="dxa"/>
            <w:gridSpan w:val="3"/>
            <w:vMerge/>
            <w:tcBorders>
              <w:top w:val="nil"/>
              <w:bottom w:val="nil"/>
            </w:tcBorders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638" w:type="dxa"/>
          </w:tcPr>
          <w:p w:rsidR="005C49AF" w:rsidRDefault="00515150">
            <w:pPr>
              <w:spacing w:before="61" w:line="194" w:lineRule="auto"/>
              <w:ind w:left="53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2"/>
                <w:sz w:val="18"/>
                <w:szCs w:val="18"/>
              </w:rPr>
              <w:t>下达及时性</w:t>
            </w:r>
          </w:p>
        </w:tc>
        <w:tc>
          <w:tcPr>
            <w:tcW w:w="3056" w:type="dxa"/>
            <w:gridSpan w:val="3"/>
          </w:tcPr>
          <w:p w:rsidR="005C49AF" w:rsidRDefault="005D5AF6">
            <w:pPr>
              <w:spacing w:line="219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及时</w:t>
            </w:r>
          </w:p>
        </w:tc>
        <w:tc>
          <w:tcPr>
            <w:tcW w:w="2215" w:type="dxa"/>
          </w:tcPr>
          <w:p w:rsidR="005C49AF" w:rsidRDefault="005C49AF">
            <w:pPr>
              <w:spacing w:line="219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C49AF" w:rsidTr="00DA63F7">
        <w:trPr>
          <w:trHeight w:val="240"/>
        </w:trPr>
        <w:tc>
          <w:tcPr>
            <w:tcW w:w="1512" w:type="dxa"/>
            <w:gridSpan w:val="3"/>
            <w:vMerge/>
            <w:tcBorders>
              <w:top w:val="nil"/>
              <w:bottom w:val="nil"/>
            </w:tcBorders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638" w:type="dxa"/>
            <w:tcBorders>
              <w:bottom w:val="single" w:sz="2" w:space="0" w:color="000000"/>
            </w:tcBorders>
          </w:tcPr>
          <w:p w:rsidR="005C49AF" w:rsidRDefault="00515150">
            <w:pPr>
              <w:spacing w:before="51" w:line="219" w:lineRule="auto"/>
              <w:ind w:left="53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2"/>
                <w:sz w:val="18"/>
                <w:szCs w:val="18"/>
              </w:rPr>
              <w:t>拨付合</w:t>
            </w:r>
            <w:proofErr w:type="gramStart"/>
            <w:r>
              <w:rPr>
                <w:rFonts w:ascii="仿宋" w:eastAsia="仿宋" w:hAnsi="仿宋" w:cs="仿宋" w:hint="eastAsia"/>
                <w:spacing w:val="-2"/>
                <w:sz w:val="18"/>
                <w:szCs w:val="18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spacing w:val="-2"/>
                <w:sz w:val="18"/>
                <w:szCs w:val="18"/>
              </w:rPr>
              <w:t>性</w:t>
            </w:r>
          </w:p>
        </w:tc>
        <w:tc>
          <w:tcPr>
            <w:tcW w:w="3056" w:type="dxa"/>
            <w:gridSpan w:val="3"/>
            <w:tcBorders>
              <w:bottom w:val="single" w:sz="2" w:space="0" w:color="000000"/>
            </w:tcBorders>
          </w:tcPr>
          <w:p w:rsidR="005C49AF" w:rsidRDefault="005D5AF6">
            <w:pPr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合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规</w:t>
            </w:r>
            <w:proofErr w:type="gramEnd"/>
          </w:p>
        </w:tc>
        <w:tc>
          <w:tcPr>
            <w:tcW w:w="2215" w:type="dxa"/>
            <w:tcBorders>
              <w:bottom w:val="single" w:sz="2" w:space="0" w:color="000000"/>
            </w:tcBorders>
          </w:tcPr>
          <w:p w:rsidR="005C49AF" w:rsidRDefault="005C49AF">
            <w:pPr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C49AF" w:rsidTr="00DA63F7">
        <w:trPr>
          <w:trHeight w:val="234"/>
        </w:trPr>
        <w:tc>
          <w:tcPr>
            <w:tcW w:w="1512" w:type="dxa"/>
            <w:gridSpan w:val="3"/>
            <w:vMerge/>
            <w:tcBorders>
              <w:top w:val="nil"/>
              <w:bottom w:val="nil"/>
            </w:tcBorders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2" w:space="0" w:color="000000"/>
            </w:tcBorders>
          </w:tcPr>
          <w:p w:rsidR="005C49AF" w:rsidRDefault="00515150">
            <w:pPr>
              <w:spacing w:before="46" w:line="219" w:lineRule="auto"/>
              <w:ind w:left="53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2"/>
                <w:sz w:val="18"/>
                <w:szCs w:val="18"/>
              </w:rPr>
              <w:t>使用规范性</w:t>
            </w:r>
          </w:p>
        </w:tc>
        <w:tc>
          <w:tcPr>
            <w:tcW w:w="3056" w:type="dxa"/>
            <w:gridSpan w:val="3"/>
            <w:tcBorders>
              <w:top w:val="single" w:sz="2" w:space="0" w:color="000000"/>
            </w:tcBorders>
          </w:tcPr>
          <w:p w:rsidR="005C49AF" w:rsidRDefault="005D5AF6">
            <w:pPr>
              <w:spacing w:line="234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规范</w:t>
            </w:r>
          </w:p>
        </w:tc>
        <w:tc>
          <w:tcPr>
            <w:tcW w:w="2215" w:type="dxa"/>
            <w:tcBorders>
              <w:top w:val="single" w:sz="2" w:space="0" w:color="000000"/>
            </w:tcBorders>
          </w:tcPr>
          <w:p w:rsidR="005C49AF" w:rsidRDefault="005C49AF">
            <w:pPr>
              <w:spacing w:line="234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C49AF" w:rsidTr="00DA63F7">
        <w:trPr>
          <w:trHeight w:val="220"/>
        </w:trPr>
        <w:tc>
          <w:tcPr>
            <w:tcW w:w="1512" w:type="dxa"/>
            <w:gridSpan w:val="3"/>
            <w:vMerge/>
            <w:tcBorders>
              <w:top w:val="nil"/>
              <w:bottom w:val="nil"/>
            </w:tcBorders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638" w:type="dxa"/>
          </w:tcPr>
          <w:p w:rsidR="005C49AF" w:rsidRDefault="00515150">
            <w:pPr>
              <w:spacing w:before="42" w:line="219" w:lineRule="auto"/>
              <w:ind w:left="53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1"/>
                <w:sz w:val="18"/>
                <w:szCs w:val="18"/>
              </w:rPr>
              <w:t>执行准确性</w:t>
            </w:r>
          </w:p>
        </w:tc>
        <w:tc>
          <w:tcPr>
            <w:tcW w:w="3056" w:type="dxa"/>
            <w:gridSpan w:val="3"/>
          </w:tcPr>
          <w:p w:rsidR="005C49AF" w:rsidRDefault="005D5AF6">
            <w:pPr>
              <w:spacing w:line="22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准确</w:t>
            </w:r>
          </w:p>
        </w:tc>
        <w:tc>
          <w:tcPr>
            <w:tcW w:w="2215" w:type="dxa"/>
          </w:tcPr>
          <w:p w:rsidR="005C49AF" w:rsidRDefault="005C49AF">
            <w:pPr>
              <w:spacing w:line="22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C49AF" w:rsidTr="00DA63F7">
        <w:trPr>
          <w:trHeight w:val="230"/>
        </w:trPr>
        <w:tc>
          <w:tcPr>
            <w:tcW w:w="1512" w:type="dxa"/>
            <w:gridSpan w:val="3"/>
            <w:vMerge/>
            <w:tcBorders>
              <w:top w:val="nil"/>
              <w:bottom w:val="nil"/>
            </w:tcBorders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638" w:type="dxa"/>
          </w:tcPr>
          <w:p w:rsidR="005C49AF" w:rsidRDefault="00515150">
            <w:pPr>
              <w:spacing w:before="52" w:line="219" w:lineRule="auto"/>
              <w:ind w:left="53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1"/>
                <w:sz w:val="18"/>
                <w:szCs w:val="18"/>
              </w:rPr>
              <w:t>预算绩效管理情况</w:t>
            </w:r>
          </w:p>
        </w:tc>
        <w:tc>
          <w:tcPr>
            <w:tcW w:w="3056" w:type="dxa"/>
            <w:gridSpan w:val="3"/>
          </w:tcPr>
          <w:p w:rsidR="005C49AF" w:rsidRDefault="005D5AF6">
            <w:pPr>
              <w:spacing w:line="23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严格按预算执行</w:t>
            </w:r>
          </w:p>
        </w:tc>
        <w:tc>
          <w:tcPr>
            <w:tcW w:w="2215" w:type="dxa"/>
          </w:tcPr>
          <w:p w:rsidR="005C49AF" w:rsidRDefault="005C49AF">
            <w:pPr>
              <w:spacing w:line="23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C49AF" w:rsidTr="00DA63F7">
        <w:trPr>
          <w:trHeight w:val="240"/>
        </w:trPr>
        <w:tc>
          <w:tcPr>
            <w:tcW w:w="1512" w:type="dxa"/>
            <w:gridSpan w:val="3"/>
            <w:vMerge/>
            <w:tcBorders>
              <w:top w:val="nil"/>
            </w:tcBorders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638" w:type="dxa"/>
          </w:tcPr>
          <w:p w:rsidR="005C49AF" w:rsidRDefault="00515150">
            <w:pPr>
              <w:spacing w:before="52" w:line="219" w:lineRule="auto"/>
              <w:ind w:left="53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1"/>
                <w:sz w:val="18"/>
                <w:szCs w:val="18"/>
              </w:rPr>
              <w:t>支出责任履行情况</w:t>
            </w:r>
          </w:p>
        </w:tc>
        <w:tc>
          <w:tcPr>
            <w:tcW w:w="3056" w:type="dxa"/>
            <w:gridSpan w:val="3"/>
          </w:tcPr>
          <w:p w:rsidR="005C49AF" w:rsidRDefault="005D5AF6">
            <w:pPr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财政预算资金使用率100%</w:t>
            </w:r>
          </w:p>
        </w:tc>
        <w:tc>
          <w:tcPr>
            <w:tcW w:w="2215" w:type="dxa"/>
          </w:tcPr>
          <w:p w:rsidR="005C49AF" w:rsidRDefault="005C49AF">
            <w:pPr>
              <w:spacing w:line="24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C49AF" w:rsidTr="00DA63F7">
        <w:trPr>
          <w:trHeight w:val="220"/>
        </w:trPr>
        <w:tc>
          <w:tcPr>
            <w:tcW w:w="384" w:type="dxa"/>
            <w:vMerge w:val="restart"/>
            <w:tcBorders>
              <w:bottom w:val="nil"/>
            </w:tcBorders>
          </w:tcPr>
          <w:p w:rsidR="005C49AF" w:rsidRDefault="00515150">
            <w:pPr>
              <w:spacing w:before="13" w:line="217" w:lineRule="auto"/>
              <w:ind w:left="45" w:right="3" w:firstLine="19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5"/>
                <w:sz w:val="18"/>
                <w:szCs w:val="18"/>
              </w:rPr>
              <w:t>总体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12"/>
                <w:sz w:val="18"/>
                <w:szCs w:val="18"/>
              </w:rPr>
              <w:t>日标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6"/>
                <w:sz w:val="18"/>
                <w:szCs w:val="18"/>
              </w:rPr>
              <w:t>完成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"/>
                <w:sz w:val="18"/>
                <w:szCs w:val="18"/>
              </w:rPr>
              <w:t>情况</w:t>
            </w:r>
          </w:p>
        </w:tc>
        <w:tc>
          <w:tcPr>
            <w:tcW w:w="4004" w:type="dxa"/>
            <w:gridSpan w:val="4"/>
          </w:tcPr>
          <w:p w:rsidR="005C49AF" w:rsidRDefault="00515150">
            <w:pPr>
              <w:spacing w:before="42" w:line="219" w:lineRule="auto"/>
              <w:ind w:left="1690"/>
              <w:rPr>
                <w:rFonts w:ascii="仿宋" w:eastAsia="仿宋" w:hAnsi="仿宋" w:cs="仿宋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-2"/>
                <w:sz w:val="18"/>
                <w:szCs w:val="18"/>
              </w:rPr>
              <w:t>总体月标</w:t>
            </w:r>
            <w:proofErr w:type="gramEnd"/>
          </w:p>
        </w:tc>
        <w:tc>
          <w:tcPr>
            <w:tcW w:w="4033" w:type="dxa"/>
            <w:gridSpan w:val="3"/>
          </w:tcPr>
          <w:p w:rsidR="005C49AF" w:rsidRDefault="00515150">
            <w:pPr>
              <w:spacing w:before="42" w:line="219" w:lineRule="auto"/>
              <w:ind w:left="1076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1"/>
                <w:sz w:val="18"/>
                <w:szCs w:val="18"/>
              </w:rPr>
              <w:t>全年实际完成情况</w:t>
            </w:r>
          </w:p>
        </w:tc>
      </w:tr>
      <w:tr w:rsidR="005C49AF" w:rsidTr="00DA63F7">
        <w:trPr>
          <w:trHeight w:val="489"/>
        </w:trPr>
        <w:tc>
          <w:tcPr>
            <w:tcW w:w="384" w:type="dxa"/>
            <w:vMerge/>
            <w:tcBorders>
              <w:top w:val="nil"/>
            </w:tcBorders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4004" w:type="dxa"/>
            <w:gridSpan w:val="4"/>
            <w:vAlign w:val="center"/>
          </w:tcPr>
          <w:p w:rsidR="005C49AF" w:rsidRPr="007E08FE" w:rsidRDefault="007E08FE">
            <w:pPr>
              <w:spacing w:before="13" w:line="217" w:lineRule="auto"/>
              <w:ind w:left="45" w:right="3" w:firstLine="19"/>
              <w:jc w:val="center"/>
              <w:rPr>
                <w:rFonts w:ascii="仿宋_GB2312" w:eastAsia="仿宋_GB2312" w:hAnsi="仿宋" w:cs="仿宋"/>
                <w:spacing w:val="12"/>
                <w:sz w:val="18"/>
                <w:szCs w:val="18"/>
              </w:rPr>
            </w:pPr>
            <w:r w:rsidRPr="007E08FE">
              <w:rPr>
                <w:rFonts w:ascii="仿宋_GB2312" w:eastAsia="仿宋_GB2312" w:hint="eastAsia"/>
                <w:sz w:val="18"/>
                <w:szCs w:val="18"/>
              </w:rPr>
              <w:t>完成权</w:t>
            </w:r>
            <w:proofErr w:type="gramStart"/>
            <w:r w:rsidRPr="007E08FE">
              <w:rPr>
                <w:rFonts w:ascii="仿宋_GB2312" w:eastAsia="仿宋_GB2312" w:hint="eastAsia"/>
                <w:sz w:val="18"/>
                <w:szCs w:val="18"/>
              </w:rPr>
              <w:t>籍调查</w:t>
            </w:r>
            <w:proofErr w:type="gramEnd"/>
            <w:r w:rsidRPr="007E08FE">
              <w:rPr>
                <w:rFonts w:ascii="仿宋_GB2312" w:eastAsia="仿宋_GB2312" w:hint="eastAsia"/>
                <w:sz w:val="18"/>
                <w:szCs w:val="18"/>
              </w:rPr>
              <w:t>1848宗，完成公示957宗，正在进行公示签字891宗，</w:t>
            </w:r>
            <w:r w:rsidRPr="007E08FE">
              <w:rPr>
                <w:rFonts w:ascii="仿宋_GB2312" w:eastAsia="仿宋_GB2312" w:hAnsi="仿宋" w:cs="仿宋" w:hint="eastAsia"/>
                <w:sz w:val="18"/>
                <w:szCs w:val="18"/>
              </w:rPr>
              <w:t>设施农业用地上图入库任务为74.9192公顷，制定数据库上交省厅、并形成正式文本，调</w:t>
            </w:r>
            <w:proofErr w:type="gramStart"/>
            <w:r w:rsidRPr="007E08FE">
              <w:rPr>
                <w:rFonts w:ascii="仿宋_GB2312" w:eastAsia="仿宋_GB2312" w:hAnsi="仿宋" w:cs="仿宋" w:hint="eastAsia"/>
                <w:sz w:val="18"/>
                <w:szCs w:val="18"/>
              </w:rPr>
              <w:t>规</w:t>
            </w:r>
            <w:proofErr w:type="gramEnd"/>
            <w:r w:rsidRPr="007E08FE">
              <w:rPr>
                <w:rFonts w:ascii="仿宋_GB2312" w:eastAsia="仿宋_GB2312" w:hAnsi="仿宋" w:cs="仿宋" w:hint="eastAsia"/>
                <w:sz w:val="18"/>
                <w:szCs w:val="18"/>
              </w:rPr>
              <w:t>项目11个，</w:t>
            </w:r>
            <w:r w:rsidRPr="007E08FE">
              <w:rPr>
                <w:rFonts w:ascii="仿宋_GB2312" w:eastAsia="仿宋_GB2312" w:hint="eastAsia"/>
                <w:sz w:val="18"/>
                <w:szCs w:val="18"/>
              </w:rPr>
              <w:t>完成15个控制点，1：500地形图测绘31平方公里，完成10个村庄规划编制</w:t>
            </w:r>
            <w:r w:rsidR="00952989">
              <w:rPr>
                <w:rFonts w:ascii="仿宋_GB2312" w:eastAsia="仿宋_GB2312" w:hint="eastAsia"/>
                <w:sz w:val="18"/>
                <w:szCs w:val="18"/>
              </w:rPr>
              <w:t>、云溪区“十四五”空间生态修复规划编制</w:t>
            </w:r>
          </w:p>
        </w:tc>
        <w:tc>
          <w:tcPr>
            <w:tcW w:w="4033" w:type="dxa"/>
            <w:gridSpan w:val="3"/>
            <w:vAlign w:val="center"/>
          </w:tcPr>
          <w:p w:rsidR="005C49AF" w:rsidRPr="007E08FE" w:rsidRDefault="007E08FE">
            <w:pPr>
              <w:spacing w:before="13" w:line="217" w:lineRule="auto"/>
              <w:ind w:left="45" w:right="3" w:firstLine="19"/>
              <w:jc w:val="center"/>
              <w:rPr>
                <w:rFonts w:ascii="仿宋" w:eastAsia="仿宋" w:hAnsi="仿宋" w:cs="仿宋"/>
                <w:spacing w:val="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已</w:t>
            </w:r>
            <w:r w:rsidRPr="007E08FE">
              <w:rPr>
                <w:rFonts w:ascii="仿宋_GB2312" w:eastAsia="仿宋_GB2312" w:hint="eastAsia"/>
                <w:sz w:val="18"/>
                <w:szCs w:val="18"/>
              </w:rPr>
              <w:t>完成权</w:t>
            </w:r>
            <w:proofErr w:type="gramStart"/>
            <w:r w:rsidRPr="007E08FE">
              <w:rPr>
                <w:rFonts w:ascii="仿宋_GB2312" w:eastAsia="仿宋_GB2312" w:hint="eastAsia"/>
                <w:sz w:val="18"/>
                <w:szCs w:val="18"/>
              </w:rPr>
              <w:t>籍调查</w:t>
            </w:r>
            <w:proofErr w:type="gramEnd"/>
            <w:r w:rsidRPr="007E08FE">
              <w:rPr>
                <w:rFonts w:ascii="仿宋_GB2312" w:eastAsia="仿宋_GB2312" w:hint="eastAsia"/>
                <w:sz w:val="18"/>
                <w:szCs w:val="18"/>
              </w:rPr>
              <w:t>1848宗，完成公示957宗，正在进行公示签字891宗，</w:t>
            </w:r>
            <w:r w:rsidRPr="007E08FE">
              <w:rPr>
                <w:rFonts w:ascii="仿宋_GB2312" w:eastAsia="仿宋_GB2312" w:hAnsi="仿宋" w:cs="仿宋" w:hint="eastAsia"/>
                <w:sz w:val="18"/>
                <w:szCs w:val="18"/>
              </w:rPr>
              <w:t>设施农业用地上图入库任务为74.9192公顷，制定数据库上交省厅、并形成正式文本，调</w:t>
            </w:r>
            <w:proofErr w:type="gramStart"/>
            <w:r w:rsidRPr="007E08FE">
              <w:rPr>
                <w:rFonts w:ascii="仿宋_GB2312" w:eastAsia="仿宋_GB2312" w:hAnsi="仿宋" w:cs="仿宋" w:hint="eastAsia"/>
                <w:sz w:val="18"/>
                <w:szCs w:val="18"/>
              </w:rPr>
              <w:t>规</w:t>
            </w:r>
            <w:proofErr w:type="gramEnd"/>
            <w:r w:rsidRPr="007E08FE">
              <w:rPr>
                <w:rFonts w:ascii="仿宋_GB2312" w:eastAsia="仿宋_GB2312" w:hAnsi="仿宋" w:cs="仿宋" w:hint="eastAsia"/>
                <w:sz w:val="18"/>
                <w:szCs w:val="18"/>
              </w:rPr>
              <w:t>项目11个，</w:t>
            </w:r>
            <w:r w:rsidRPr="007E08FE">
              <w:rPr>
                <w:rFonts w:ascii="仿宋_GB2312" w:eastAsia="仿宋_GB2312" w:hint="eastAsia"/>
                <w:sz w:val="18"/>
                <w:szCs w:val="18"/>
              </w:rPr>
              <w:t>完成15个控制点，1：500地形图测绘31平方公里，完成10个村庄规划编制</w:t>
            </w:r>
            <w:r w:rsidR="00952989">
              <w:rPr>
                <w:rFonts w:ascii="仿宋_GB2312" w:eastAsia="仿宋_GB2312" w:hint="eastAsia"/>
                <w:sz w:val="18"/>
                <w:szCs w:val="18"/>
              </w:rPr>
              <w:t>、云溪区“十四五”空间生态修复规划编制</w:t>
            </w:r>
          </w:p>
        </w:tc>
      </w:tr>
      <w:tr w:rsidR="005C49AF" w:rsidTr="00DA63F7">
        <w:trPr>
          <w:trHeight w:val="369"/>
        </w:trPr>
        <w:tc>
          <w:tcPr>
            <w:tcW w:w="384" w:type="dxa"/>
            <w:vMerge w:val="restart"/>
            <w:tcBorders>
              <w:bottom w:val="nil"/>
            </w:tcBorders>
            <w:textDirection w:val="tbRlV"/>
          </w:tcPr>
          <w:p w:rsidR="00DA63F7" w:rsidRDefault="00DA63F7">
            <w:pPr>
              <w:spacing w:before="8" w:line="217" w:lineRule="auto"/>
              <w:ind w:left="2789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:rsidR="00DA63F7" w:rsidRDefault="00DA63F7">
            <w:pPr>
              <w:spacing w:before="8" w:line="217" w:lineRule="auto"/>
              <w:ind w:left="2789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:rsidR="00DA63F7" w:rsidRDefault="00DA63F7">
            <w:pPr>
              <w:spacing w:before="8" w:line="217" w:lineRule="auto"/>
              <w:ind w:left="2789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  <w:p w:rsidR="005C49AF" w:rsidRDefault="00515150">
            <w:pPr>
              <w:spacing w:before="8" w:line="217" w:lineRule="auto"/>
              <w:ind w:left="2789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绩效指标</w:t>
            </w:r>
          </w:p>
        </w:tc>
        <w:tc>
          <w:tcPr>
            <w:tcW w:w="369" w:type="dxa"/>
          </w:tcPr>
          <w:p w:rsidR="005C49AF" w:rsidRDefault="00515150">
            <w:pPr>
              <w:spacing w:before="14" w:line="218" w:lineRule="auto"/>
              <w:ind w:left="9" w:right="48" w:hanging="9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33"/>
                <w:sz w:val="18"/>
                <w:szCs w:val="18"/>
              </w:rPr>
              <w:t>一级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"/>
                <w:sz w:val="18"/>
                <w:szCs w:val="18"/>
              </w:rPr>
              <w:t>指标</w:t>
            </w:r>
          </w:p>
        </w:tc>
        <w:tc>
          <w:tcPr>
            <w:tcW w:w="759" w:type="dxa"/>
          </w:tcPr>
          <w:p w:rsidR="005C49AF" w:rsidRDefault="00515150">
            <w:pPr>
              <w:spacing w:before="113" w:line="220" w:lineRule="auto"/>
              <w:ind w:left="112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2"/>
                <w:sz w:val="18"/>
                <w:szCs w:val="18"/>
              </w:rPr>
              <w:t>二级指标</w:t>
            </w:r>
          </w:p>
        </w:tc>
        <w:tc>
          <w:tcPr>
            <w:tcW w:w="2876" w:type="dxa"/>
            <w:gridSpan w:val="2"/>
          </w:tcPr>
          <w:p w:rsidR="005C49AF" w:rsidRDefault="00515150">
            <w:pPr>
              <w:spacing w:before="113" w:line="220" w:lineRule="auto"/>
              <w:ind w:left="1132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2"/>
                <w:sz w:val="18"/>
                <w:szCs w:val="18"/>
              </w:rPr>
              <w:t>三级指标</w:t>
            </w:r>
          </w:p>
        </w:tc>
        <w:tc>
          <w:tcPr>
            <w:tcW w:w="999" w:type="dxa"/>
          </w:tcPr>
          <w:p w:rsidR="005C49AF" w:rsidRDefault="00515150">
            <w:pPr>
              <w:spacing w:before="113" w:line="219" w:lineRule="auto"/>
              <w:ind w:left="266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2"/>
                <w:sz w:val="18"/>
                <w:szCs w:val="18"/>
              </w:rPr>
              <w:t>指标值</w:t>
            </w:r>
          </w:p>
        </w:tc>
        <w:tc>
          <w:tcPr>
            <w:tcW w:w="819" w:type="dxa"/>
          </w:tcPr>
          <w:p w:rsidR="005C49AF" w:rsidRDefault="00515150">
            <w:pPr>
              <w:spacing w:before="12" w:line="222" w:lineRule="auto"/>
              <w:ind w:left="286" w:hanging="219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8"/>
                <w:sz w:val="18"/>
                <w:szCs w:val="18"/>
              </w:rPr>
              <w:t>全年</w:t>
            </w:r>
            <w:proofErr w:type="gramStart"/>
            <w:r>
              <w:rPr>
                <w:rFonts w:ascii="仿宋" w:eastAsia="仿宋" w:hAnsi="仿宋" w:cs="仿宋" w:hint="eastAsia"/>
                <w:spacing w:val="8"/>
                <w:sz w:val="18"/>
                <w:szCs w:val="18"/>
              </w:rPr>
              <w:t>实际完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5"/>
                <w:sz w:val="18"/>
                <w:szCs w:val="18"/>
              </w:rPr>
              <w:t>成值</w:t>
            </w:r>
          </w:p>
        </w:tc>
        <w:tc>
          <w:tcPr>
            <w:tcW w:w="2215" w:type="dxa"/>
          </w:tcPr>
          <w:p w:rsidR="005C49AF" w:rsidRDefault="00515150">
            <w:pPr>
              <w:spacing w:before="112" w:line="233" w:lineRule="auto"/>
              <w:ind w:left="7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6"/>
                <w:sz w:val="18"/>
                <w:szCs w:val="18"/>
              </w:rPr>
              <w:t>未完成原因和改进措施</w:t>
            </w:r>
          </w:p>
        </w:tc>
      </w:tr>
      <w:tr w:rsidR="005D294E" w:rsidTr="00DA63F7">
        <w:trPr>
          <w:trHeight w:val="1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5D294E" w:rsidRDefault="005D294E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69" w:type="dxa"/>
            <w:vMerge w:val="restart"/>
            <w:tcBorders>
              <w:bottom w:val="nil"/>
            </w:tcBorders>
            <w:textDirection w:val="tbRlV"/>
          </w:tcPr>
          <w:p w:rsidR="005D294E" w:rsidRDefault="005D294E">
            <w:pPr>
              <w:spacing w:before="108" w:line="216" w:lineRule="auto"/>
              <w:ind w:left="95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产出指标</w:t>
            </w:r>
          </w:p>
        </w:tc>
        <w:tc>
          <w:tcPr>
            <w:tcW w:w="759" w:type="dxa"/>
            <w:vMerge w:val="restart"/>
          </w:tcPr>
          <w:p w:rsidR="004D1984" w:rsidRDefault="004D1984">
            <w:pPr>
              <w:spacing w:before="214" w:line="219" w:lineRule="auto"/>
              <w:ind w:left="112"/>
              <w:rPr>
                <w:rFonts w:ascii="仿宋" w:eastAsia="仿宋" w:hAnsi="仿宋" w:cs="仿宋"/>
                <w:spacing w:val="-2"/>
                <w:sz w:val="18"/>
                <w:szCs w:val="18"/>
              </w:rPr>
            </w:pPr>
          </w:p>
          <w:p w:rsidR="005D294E" w:rsidRDefault="005D294E">
            <w:pPr>
              <w:spacing w:before="214" w:line="219" w:lineRule="auto"/>
              <w:ind w:left="112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2"/>
                <w:sz w:val="18"/>
                <w:szCs w:val="18"/>
              </w:rPr>
              <w:t>数量指标</w:t>
            </w:r>
          </w:p>
        </w:tc>
        <w:tc>
          <w:tcPr>
            <w:tcW w:w="2876" w:type="dxa"/>
            <w:gridSpan w:val="2"/>
          </w:tcPr>
          <w:p w:rsidR="005D294E" w:rsidRDefault="005D294E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调查宗地数</w:t>
            </w:r>
          </w:p>
        </w:tc>
        <w:tc>
          <w:tcPr>
            <w:tcW w:w="999" w:type="dxa"/>
          </w:tcPr>
          <w:p w:rsidR="005D294E" w:rsidRDefault="005D294E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约4000宗</w:t>
            </w:r>
          </w:p>
        </w:tc>
        <w:tc>
          <w:tcPr>
            <w:tcW w:w="819" w:type="dxa"/>
          </w:tcPr>
          <w:p w:rsidR="005D294E" w:rsidRDefault="005D294E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1848宗</w:t>
            </w:r>
          </w:p>
        </w:tc>
        <w:tc>
          <w:tcPr>
            <w:tcW w:w="2215" w:type="dxa"/>
          </w:tcPr>
          <w:p w:rsidR="005D294E" w:rsidRDefault="005D294E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D294E" w:rsidTr="00DA63F7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5D294E" w:rsidRDefault="005D294E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5D294E" w:rsidRDefault="005D294E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59" w:type="dxa"/>
            <w:vMerge/>
          </w:tcPr>
          <w:p w:rsidR="005D294E" w:rsidRDefault="005D294E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876" w:type="dxa"/>
            <w:gridSpan w:val="2"/>
          </w:tcPr>
          <w:p w:rsidR="005D294E" w:rsidRDefault="005D294E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城乡规模自查自检项目</w:t>
            </w:r>
          </w:p>
        </w:tc>
        <w:tc>
          <w:tcPr>
            <w:tcW w:w="999" w:type="dxa"/>
          </w:tcPr>
          <w:p w:rsidR="005D294E" w:rsidRDefault="005D294E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11个</w:t>
            </w:r>
          </w:p>
        </w:tc>
        <w:tc>
          <w:tcPr>
            <w:tcW w:w="819" w:type="dxa"/>
          </w:tcPr>
          <w:p w:rsidR="005D294E" w:rsidRDefault="005D294E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11个</w:t>
            </w:r>
          </w:p>
        </w:tc>
        <w:tc>
          <w:tcPr>
            <w:tcW w:w="2215" w:type="dxa"/>
          </w:tcPr>
          <w:p w:rsidR="005D294E" w:rsidRDefault="005D294E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D294E" w:rsidTr="00DA63F7">
        <w:trPr>
          <w:trHeight w:val="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5D294E" w:rsidRDefault="005D294E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5D294E" w:rsidRDefault="005D294E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59" w:type="dxa"/>
            <w:vMerge/>
          </w:tcPr>
          <w:p w:rsidR="005D294E" w:rsidRDefault="005D294E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876" w:type="dxa"/>
            <w:gridSpan w:val="2"/>
          </w:tcPr>
          <w:p w:rsidR="005D294E" w:rsidRDefault="005D294E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编制村庄规划</w:t>
            </w:r>
          </w:p>
        </w:tc>
        <w:tc>
          <w:tcPr>
            <w:tcW w:w="999" w:type="dxa"/>
          </w:tcPr>
          <w:p w:rsidR="005D294E" w:rsidRDefault="005D294E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10个村</w:t>
            </w:r>
          </w:p>
        </w:tc>
        <w:tc>
          <w:tcPr>
            <w:tcW w:w="819" w:type="dxa"/>
          </w:tcPr>
          <w:p w:rsidR="005D294E" w:rsidRDefault="005D294E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10个</w:t>
            </w:r>
          </w:p>
        </w:tc>
        <w:tc>
          <w:tcPr>
            <w:tcW w:w="2215" w:type="dxa"/>
          </w:tcPr>
          <w:p w:rsidR="005D294E" w:rsidRDefault="005D294E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D294E" w:rsidTr="00DA63F7">
        <w:trPr>
          <w:trHeight w:val="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5D294E" w:rsidRDefault="005D294E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5D294E" w:rsidRDefault="005D294E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59" w:type="dxa"/>
            <w:vMerge/>
          </w:tcPr>
          <w:p w:rsidR="005D294E" w:rsidRDefault="005D294E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876" w:type="dxa"/>
            <w:gridSpan w:val="2"/>
          </w:tcPr>
          <w:p w:rsidR="005D294E" w:rsidRDefault="005D294E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设施农用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地上图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入库</w:t>
            </w:r>
          </w:p>
        </w:tc>
        <w:tc>
          <w:tcPr>
            <w:tcW w:w="999" w:type="dxa"/>
          </w:tcPr>
          <w:p w:rsidR="005D294E" w:rsidRDefault="005D294E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74.9192公顷</w:t>
            </w:r>
          </w:p>
        </w:tc>
        <w:tc>
          <w:tcPr>
            <w:tcW w:w="819" w:type="dxa"/>
          </w:tcPr>
          <w:p w:rsidR="005D294E" w:rsidRDefault="005D294E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74.9192公顷</w:t>
            </w:r>
          </w:p>
        </w:tc>
        <w:tc>
          <w:tcPr>
            <w:tcW w:w="2215" w:type="dxa"/>
          </w:tcPr>
          <w:p w:rsidR="005D294E" w:rsidRDefault="005D294E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D294E" w:rsidTr="00DA63F7">
        <w:trPr>
          <w:trHeight w:val="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5D294E" w:rsidRDefault="005D294E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5D294E" w:rsidRDefault="005D294E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59" w:type="dxa"/>
            <w:vMerge/>
          </w:tcPr>
          <w:p w:rsidR="005D294E" w:rsidRDefault="005D294E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876" w:type="dxa"/>
            <w:gridSpan w:val="2"/>
          </w:tcPr>
          <w:p w:rsidR="005D294E" w:rsidRDefault="005D294E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基准地价更新数据库及文本1个</w:t>
            </w:r>
          </w:p>
        </w:tc>
        <w:tc>
          <w:tcPr>
            <w:tcW w:w="999" w:type="dxa"/>
          </w:tcPr>
          <w:p w:rsidR="005D294E" w:rsidRPr="005D294E" w:rsidRDefault="005D294E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1正式文本1个</w:t>
            </w:r>
          </w:p>
        </w:tc>
        <w:tc>
          <w:tcPr>
            <w:tcW w:w="819" w:type="dxa"/>
          </w:tcPr>
          <w:p w:rsidR="005D294E" w:rsidRDefault="005D294E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100%完成</w:t>
            </w:r>
          </w:p>
        </w:tc>
        <w:tc>
          <w:tcPr>
            <w:tcW w:w="2215" w:type="dxa"/>
          </w:tcPr>
          <w:p w:rsidR="005D294E" w:rsidRDefault="005D294E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D294E" w:rsidTr="00DA63F7">
        <w:trPr>
          <w:trHeight w:val="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5D294E" w:rsidRDefault="005D294E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5D294E" w:rsidRDefault="005D294E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59" w:type="dxa"/>
            <w:vMerge/>
          </w:tcPr>
          <w:p w:rsidR="005D294E" w:rsidRDefault="005D294E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876" w:type="dxa"/>
            <w:gridSpan w:val="2"/>
          </w:tcPr>
          <w:p w:rsidR="005D294E" w:rsidRDefault="005D294E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1：500地形图测绘31平方公里</w:t>
            </w:r>
          </w:p>
        </w:tc>
        <w:tc>
          <w:tcPr>
            <w:tcW w:w="999" w:type="dxa"/>
          </w:tcPr>
          <w:p w:rsidR="005D294E" w:rsidRPr="005D294E" w:rsidRDefault="005D294E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31平方公里</w:t>
            </w:r>
          </w:p>
        </w:tc>
        <w:tc>
          <w:tcPr>
            <w:tcW w:w="819" w:type="dxa"/>
          </w:tcPr>
          <w:p w:rsidR="005D294E" w:rsidRDefault="005D294E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100%完成</w:t>
            </w:r>
          </w:p>
        </w:tc>
        <w:tc>
          <w:tcPr>
            <w:tcW w:w="2215" w:type="dxa"/>
          </w:tcPr>
          <w:p w:rsidR="005D294E" w:rsidRDefault="005D294E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C49AF" w:rsidTr="00DA63F7">
        <w:trPr>
          <w:trHeight w:val="1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59" w:type="dxa"/>
            <w:vMerge w:val="restart"/>
            <w:tcBorders>
              <w:bottom w:val="nil"/>
            </w:tcBorders>
          </w:tcPr>
          <w:p w:rsidR="005C49AF" w:rsidRDefault="00515150">
            <w:pPr>
              <w:spacing w:before="224" w:line="220" w:lineRule="auto"/>
              <w:ind w:left="112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2"/>
                <w:sz w:val="18"/>
                <w:szCs w:val="18"/>
              </w:rPr>
              <w:t>质量指标</w:t>
            </w:r>
          </w:p>
        </w:tc>
        <w:tc>
          <w:tcPr>
            <w:tcW w:w="2876" w:type="dxa"/>
            <w:gridSpan w:val="2"/>
          </w:tcPr>
          <w:p w:rsidR="005C49AF" w:rsidRDefault="00515150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成果合格率</w:t>
            </w:r>
          </w:p>
        </w:tc>
        <w:tc>
          <w:tcPr>
            <w:tcW w:w="999" w:type="dxa"/>
          </w:tcPr>
          <w:p w:rsidR="005C49AF" w:rsidRDefault="00515150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100%</w:t>
            </w:r>
          </w:p>
        </w:tc>
        <w:tc>
          <w:tcPr>
            <w:tcW w:w="819" w:type="dxa"/>
          </w:tcPr>
          <w:p w:rsidR="005C49AF" w:rsidRDefault="00515150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100%</w:t>
            </w:r>
          </w:p>
        </w:tc>
        <w:tc>
          <w:tcPr>
            <w:tcW w:w="2215" w:type="dxa"/>
          </w:tcPr>
          <w:p w:rsidR="005C49AF" w:rsidRDefault="005C49AF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C49AF" w:rsidTr="00DA63F7">
        <w:trPr>
          <w:trHeight w:val="1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bottom w:val="nil"/>
            </w:tcBorders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876" w:type="dxa"/>
            <w:gridSpan w:val="2"/>
          </w:tcPr>
          <w:p w:rsidR="005C49AF" w:rsidRDefault="005D294E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1：500地形图验收合格</w:t>
            </w:r>
          </w:p>
        </w:tc>
        <w:tc>
          <w:tcPr>
            <w:tcW w:w="999" w:type="dxa"/>
          </w:tcPr>
          <w:p w:rsidR="005C49AF" w:rsidRDefault="005D294E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合格</w:t>
            </w:r>
          </w:p>
        </w:tc>
        <w:tc>
          <w:tcPr>
            <w:tcW w:w="819" w:type="dxa"/>
          </w:tcPr>
          <w:p w:rsidR="005C49AF" w:rsidRDefault="005D294E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合格</w:t>
            </w:r>
          </w:p>
        </w:tc>
        <w:tc>
          <w:tcPr>
            <w:tcW w:w="2215" w:type="dxa"/>
          </w:tcPr>
          <w:p w:rsidR="005C49AF" w:rsidRDefault="005C49AF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C49AF" w:rsidTr="00DA63F7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876" w:type="dxa"/>
            <w:gridSpan w:val="2"/>
          </w:tcPr>
          <w:p w:rsidR="005C49AF" w:rsidRDefault="005C49AF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9" w:type="dxa"/>
          </w:tcPr>
          <w:p w:rsidR="005C49AF" w:rsidRDefault="005C49AF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19" w:type="dxa"/>
          </w:tcPr>
          <w:p w:rsidR="005C49AF" w:rsidRDefault="005C49AF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215" w:type="dxa"/>
          </w:tcPr>
          <w:p w:rsidR="005C49AF" w:rsidRDefault="005C49AF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C49AF" w:rsidTr="00DA63F7">
        <w:trPr>
          <w:trHeight w:val="179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59" w:type="dxa"/>
            <w:vMerge w:val="restart"/>
            <w:tcBorders>
              <w:bottom w:val="nil"/>
            </w:tcBorders>
          </w:tcPr>
          <w:p w:rsidR="005C49AF" w:rsidRDefault="00515150">
            <w:pPr>
              <w:spacing w:before="214" w:line="220" w:lineRule="auto"/>
              <w:ind w:left="112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3"/>
                <w:sz w:val="18"/>
                <w:szCs w:val="18"/>
              </w:rPr>
              <w:t>时效指标</w:t>
            </w:r>
          </w:p>
        </w:tc>
        <w:tc>
          <w:tcPr>
            <w:tcW w:w="2876" w:type="dxa"/>
            <w:gridSpan w:val="2"/>
          </w:tcPr>
          <w:p w:rsidR="005C49AF" w:rsidRDefault="007E08FE">
            <w:pPr>
              <w:spacing w:line="179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项目资金及时支付</w:t>
            </w:r>
          </w:p>
        </w:tc>
        <w:tc>
          <w:tcPr>
            <w:tcW w:w="999" w:type="dxa"/>
          </w:tcPr>
          <w:p w:rsidR="005C49AF" w:rsidRDefault="007E08FE" w:rsidP="007E08FE">
            <w:pPr>
              <w:spacing w:line="179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520万元</w:t>
            </w:r>
          </w:p>
        </w:tc>
        <w:tc>
          <w:tcPr>
            <w:tcW w:w="819" w:type="dxa"/>
          </w:tcPr>
          <w:p w:rsidR="005C49AF" w:rsidRDefault="004D1984" w:rsidP="00952989">
            <w:pPr>
              <w:spacing w:line="179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实际支付</w:t>
            </w:r>
            <w:r w:rsidR="007E08FE">
              <w:rPr>
                <w:rFonts w:ascii="仿宋" w:eastAsia="仿宋" w:hAnsi="仿宋" w:cs="仿宋" w:hint="eastAsia"/>
                <w:sz w:val="18"/>
                <w:szCs w:val="18"/>
              </w:rPr>
              <w:t>52</w:t>
            </w:r>
            <w:r w:rsidR="00952989">
              <w:rPr>
                <w:rFonts w:ascii="仿宋" w:eastAsia="仿宋" w:hAnsi="仿宋" w:cs="仿宋" w:hint="eastAsia"/>
                <w:sz w:val="18"/>
                <w:szCs w:val="18"/>
              </w:rPr>
              <w:t>9.1174</w:t>
            </w:r>
            <w:r w:rsidR="007E08FE">
              <w:rPr>
                <w:rFonts w:ascii="仿宋" w:eastAsia="仿宋" w:hAnsi="仿宋" w:cs="仿宋" w:hint="eastAsia"/>
                <w:sz w:val="18"/>
                <w:szCs w:val="18"/>
              </w:rPr>
              <w:t>万元</w:t>
            </w:r>
          </w:p>
        </w:tc>
        <w:tc>
          <w:tcPr>
            <w:tcW w:w="2215" w:type="dxa"/>
          </w:tcPr>
          <w:p w:rsidR="005C49AF" w:rsidRDefault="005C49AF">
            <w:pPr>
              <w:spacing w:line="179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C49AF" w:rsidTr="00DA63F7">
        <w:trPr>
          <w:trHeight w:val="1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bottom w:val="nil"/>
            </w:tcBorders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876" w:type="dxa"/>
            <w:gridSpan w:val="2"/>
          </w:tcPr>
          <w:p w:rsidR="005C49AF" w:rsidRDefault="004D1984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在规定时间节点内完成项目</w:t>
            </w:r>
          </w:p>
        </w:tc>
        <w:tc>
          <w:tcPr>
            <w:tcW w:w="999" w:type="dxa"/>
          </w:tcPr>
          <w:p w:rsidR="005C49AF" w:rsidRPr="004D1984" w:rsidRDefault="004D1984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及时完成项目</w:t>
            </w:r>
          </w:p>
        </w:tc>
        <w:tc>
          <w:tcPr>
            <w:tcW w:w="819" w:type="dxa"/>
          </w:tcPr>
          <w:p w:rsidR="005C49AF" w:rsidRDefault="004D1984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100%</w:t>
            </w:r>
          </w:p>
        </w:tc>
        <w:tc>
          <w:tcPr>
            <w:tcW w:w="2215" w:type="dxa"/>
          </w:tcPr>
          <w:p w:rsidR="005C49AF" w:rsidRDefault="005C49AF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C49AF" w:rsidTr="00DA63F7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876" w:type="dxa"/>
            <w:gridSpan w:val="2"/>
          </w:tcPr>
          <w:p w:rsidR="005C49AF" w:rsidRDefault="005C49AF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9" w:type="dxa"/>
          </w:tcPr>
          <w:p w:rsidR="005C49AF" w:rsidRDefault="005C49AF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19" w:type="dxa"/>
          </w:tcPr>
          <w:p w:rsidR="005C49AF" w:rsidRDefault="005C49AF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215" w:type="dxa"/>
          </w:tcPr>
          <w:p w:rsidR="005C49AF" w:rsidRDefault="005C49AF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C49AF" w:rsidTr="00DA63F7">
        <w:trPr>
          <w:trHeight w:val="1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59" w:type="dxa"/>
            <w:vMerge w:val="restart"/>
            <w:tcBorders>
              <w:bottom w:val="nil"/>
            </w:tcBorders>
          </w:tcPr>
          <w:p w:rsidR="005C49AF" w:rsidRDefault="00515150">
            <w:pPr>
              <w:spacing w:before="225" w:line="220" w:lineRule="auto"/>
              <w:ind w:left="112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2"/>
                <w:sz w:val="18"/>
                <w:szCs w:val="18"/>
              </w:rPr>
              <w:t>成本指标</w:t>
            </w:r>
          </w:p>
        </w:tc>
        <w:tc>
          <w:tcPr>
            <w:tcW w:w="2876" w:type="dxa"/>
            <w:gridSpan w:val="2"/>
          </w:tcPr>
          <w:p w:rsidR="005C49AF" w:rsidRDefault="005C49AF" w:rsidP="004D1984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9" w:type="dxa"/>
          </w:tcPr>
          <w:p w:rsidR="005C49AF" w:rsidRDefault="005C49AF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19" w:type="dxa"/>
          </w:tcPr>
          <w:p w:rsidR="005C49AF" w:rsidRDefault="005C49AF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215" w:type="dxa"/>
          </w:tcPr>
          <w:p w:rsidR="005C49AF" w:rsidRDefault="005C49AF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C49AF" w:rsidTr="00DA63F7">
        <w:trPr>
          <w:trHeight w:val="1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bottom w:val="nil"/>
            </w:tcBorders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876" w:type="dxa"/>
            <w:gridSpan w:val="2"/>
          </w:tcPr>
          <w:p w:rsidR="005C49AF" w:rsidRDefault="005C49AF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9" w:type="dxa"/>
          </w:tcPr>
          <w:p w:rsidR="005C49AF" w:rsidRDefault="005C49AF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19" w:type="dxa"/>
          </w:tcPr>
          <w:p w:rsidR="005C49AF" w:rsidRDefault="005C49AF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215" w:type="dxa"/>
          </w:tcPr>
          <w:p w:rsidR="005C49AF" w:rsidRDefault="005C49AF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C49AF" w:rsidTr="00DA63F7">
        <w:trPr>
          <w:trHeight w:val="179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876" w:type="dxa"/>
            <w:gridSpan w:val="2"/>
          </w:tcPr>
          <w:p w:rsidR="005C49AF" w:rsidRDefault="005C49AF">
            <w:pPr>
              <w:spacing w:line="179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9" w:type="dxa"/>
          </w:tcPr>
          <w:p w:rsidR="005C49AF" w:rsidRDefault="005C49AF">
            <w:pPr>
              <w:spacing w:line="179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19" w:type="dxa"/>
          </w:tcPr>
          <w:p w:rsidR="005C49AF" w:rsidRDefault="005C49AF">
            <w:pPr>
              <w:spacing w:line="179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215" w:type="dxa"/>
          </w:tcPr>
          <w:p w:rsidR="005C49AF" w:rsidRDefault="005C49AF">
            <w:pPr>
              <w:spacing w:line="179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C49AF" w:rsidTr="00DA63F7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59" w:type="dxa"/>
          </w:tcPr>
          <w:p w:rsidR="005C49AF" w:rsidRDefault="00515150">
            <w:pPr>
              <w:spacing w:line="18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……</w:t>
            </w:r>
          </w:p>
        </w:tc>
        <w:tc>
          <w:tcPr>
            <w:tcW w:w="2876" w:type="dxa"/>
            <w:gridSpan w:val="2"/>
          </w:tcPr>
          <w:p w:rsidR="005C49AF" w:rsidRDefault="005C49AF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9" w:type="dxa"/>
          </w:tcPr>
          <w:p w:rsidR="005C49AF" w:rsidRDefault="005C49AF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19" w:type="dxa"/>
          </w:tcPr>
          <w:p w:rsidR="005C49AF" w:rsidRDefault="005C49AF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215" w:type="dxa"/>
          </w:tcPr>
          <w:p w:rsidR="005C49AF" w:rsidRDefault="005C49AF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C49AF" w:rsidTr="00DA63F7">
        <w:trPr>
          <w:trHeight w:val="1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69" w:type="dxa"/>
            <w:vMerge w:val="restart"/>
            <w:tcBorders>
              <w:bottom w:val="nil"/>
            </w:tcBorders>
            <w:textDirection w:val="tbRlV"/>
          </w:tcPr>
          <w:p w:rsidR="005C49AF" w:rsidRDefault="00515150">
            <w:pPr>
              <w:spacing w:before="97" w:line="217" w:lineRule="auto"/>
              <w:ind w:left="952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效益指标</w:t>
            </w:r>
          </w:p>
        </w:tc>
        <w:tc>
          <w:tcPr>
            <w:tcW w:w="759" w:type="dxa"/>
            <w:vMerge w:val="restart"/>
            <w:tcBorders>
              <w:bottom w:val="nil"/>
            </w:tcBorders>
          </w:tcPr>
          <w:p w:rsidR="005C49AF" w:rsidRDefault="00515150">
            <w:pPr>
              <w:spacing w:before="136" w:line="221" w:lineRule="auto"/>
              <w:ind w:left="221" w:right="44" w:hanging="109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2"/>
                <w:sz w:val="18"/>
                <w:szCs w:val="18"/>
              </w:rPr>
              <w:t>经济效益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"/>
                <w:sz w:val="18"/>
                <w:szCs w:val="18"/>
              </w:rPr>
              <w:t>指标</w:t>
            </w:r>
          </w:p>
        </w:tc>
        <w:tc>
          <w:tcPr>
            <w:tcW w:w="2876" w:type="dxa"/>
            <w:gridSpan w:val="2"/>
          </w:tcPr>
          <w:p w:rsidR="005C49AF" w:rsidRDefault="007E08FE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保障项目用地</w:t>
            </w:r>
          </w:p>
        </w:tc>
        <w:tc>
          <w:tcPr>
            <w:tcW w:w="999" w:type="dxa"/>
          </w:tcPr>
          <w:p w:rsidR="005C49AF" w:rsidRDefault="004D1984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满足项目用地需要</w:t>
            </w:r>
          </w:p>
        </w:tc>
        <w:tc>
          <w:tcPr>
            <w:tcW w:w="819" w:type="dxa"/>
          </w:tcPr>
          <w:p w:rsidR="005C49AF" w:rsidRDefault="00352F48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100%</w:t>
            </w:r>
          </w:p>
        </w:tc>
        <w:tc>
          <w:tcPr>
            <w:tcW w:w="2215" w:type="dxa"/>
          </w:tcPr>
          <w:p w:rsidR="005C49AF" w:rsidRDefault="005C49AF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C49AF" w:rsidTr="00DA63F7">
        <w:trPr>
          <w:trHeight w:val="1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bottom w:val="nil"/>
            </w:tcBorders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876" w:type="dxa"/>
            <w:gridSpan w:val="2"/>
          </w:tcPr>
          <w:p w:rsidR="005C49AF" w:rsidRDefault="005C49AF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9" w:type="dxa"/>
          </w:tcPr>
          <w:p w:rsidR="005C49AF" w:rsidRDefault="005C49AF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19" w:type="dxa"/>
          </w:tcPr>
          <w:p w:rsidR="005C49AF" w:rsidRDefault="005C49AF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215" w:type="dxa"/>
          </w:tcPr>
          <w:p w:rsidR="005C49AF" w:rsidRDefault="005C49AF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C49AF" w:rsidTr="00DA63F7">
        <w:trPr>
          <w:trHeight w:val="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876" w:type="dxa"/>
            <w:gridSpan w:val="2"/>
          </w:tcPr>
          <w:p w:rsidR="005C49AF" w:rsidRDefault="005C49AF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9" w:type="dxa"/>
          </w:tcPr>
          <w:p w:rsidR="005C49AF" w:rsidRDefault="005C49AF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19" w:type="dxa"/>
          </w:tcPr>
          <w:p w:rsidR="005C49AF" w:rsidRDefault="005C49AF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215" w:type="dxa"/>
          </w:tcPr>
          <w:p w:rsidR="005C49AF" w:rsidRDefault="005C49AF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C49AF" w:rsidTr="00DA63F7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59" w:type="dxa"/>
            <w:vMerge w:val="restart"/>
            <w:tcBorders>
              <w:bottom w:val="nil"/>
            </w:tcBorders>
          </w:tcPr>
          <w:p w:rsidR="005C49AF" w:rsidRDefault="00515150">
            <w:pPr>
              <w:spacing w:before="126" w:line="215" w:lineRule="auto"/>
              <w:ind w:left="221" w:right="44" w:hanging="109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2"/>
                <w:sz w:val="18"/>
                <w:szCs w:val="18"/>
              </w:rPr>
              <w:t>社会效益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"/>
                <w:sz w:val="18"/>
                <w:szCs w:val="18"/>
              </w:rPr>
              <w:t>指标</w:t>
            </w:r>
          </w:p>
        </w:tc>
        <w:tc>
          <w:tcPr>
            <w:tcW w:w="2876" w:type="dxa"/>
            <w:gridSpan w:val="2"/>
          </w:tcPr>
          <w:p w:rsidR="005C49AF" w:rsidRDefault="004D1984" w:rsidP="007E08FE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清晰界定各定自然资源资产产权</w:t>
            </w:r>
          </w:p>
        </w:tc>
        <w:tc>
          <w:tcPr>
            <w:tcW w:w="999" w:type="dxa"/>
          </w:tcPr>
          <w:p w:rsidR="005C49AF" w:rsidRDefault="004D1984" w:rsidP="007E08FE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产权明晰</w:t>
            </w:r>
          </w:p>
        </w:tc>
        <w:tc>
          <w:tcPr>
            <w:tcW w:w="819" w:type="dxa"/>
          </w:tcPr>
          <w:p w:rsidR="005C49AF" w:rsidRDefault="004D1984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100%</w:t>
            </w:r>
          </w:p>
        </w:tc>
        <w:tc>
          <w:tcPr>
            <w:tcW w:w="2215" w:type="dxa"/>
          </w:tcPr>
          <w:p w:rsidR="005C49AF" w:rsidRDefault="005C49AF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C49AF" w:rsidTr="00DA63F7">
        <w:trPr>
          <w:trHeight w:val="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bottom w:val="nil"/>
            </w:tcBorders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876" w:type="dxa"/>
            <w:gridSpan w:val="2"/>
          </w:tcPr>
          <w:p w:rsidR="005C49AF" w:rsidRDefault="00952989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改善人居环境</w:t>
            </w:r>
          </w:p>
        </w:tc>
        <w:tc>
          <w:tcPr>
            <w:tcW w:w="999" w:type="dxa"/>
          </w:tcPr>
          <w:p w:rsidR="005C49AF" w:rsidRDefault="00952989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优化生态</w:t>
            </w:r>
          </w:p>
        </w:tc>
        <w:tc>
          <w:tcPr>
            <w:tcW w:w="819" w:type="dxa"/>
          </w:tcPr>
          <w:p w:rsidR="005C49AF" w:rsidRDefault="00952989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90%</w:t>
            </w:r>
          </w:p>
        </w:tc>
        <w:tc>
          <w:tcPr>
            <w:tcW w:w="2215" w:type="dxa"/>
          </w:tcPr>
          <w:p w:rsidR="005C49AF" w:rsidRDefault="005C49AF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C49AF" w:rsidTr="00DA63F7">
        <w:trPr>
          <w:trHeight w:val="1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876" w:type="dxa"/>
            <w:gridSpan w:val="2"/>
          </w:tcPr>
          <w:p w:rsidR="005C49AF" w:rsidRDefault="005C49AF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9" w:type="dxa"/>
          </w:tcPr>
          <w:p w:rsidR="005C49AF" w:rsidRDefault="005C49AF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19" w:type="dxa"/>
          </w:tcPr>
          <w:p w:rsidR="005C49AF" w:rsidRDefault="005C49AF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215" w:type="dxa"/>
          </w:tcPr>
          <w:p w:rsidR="005C49AF" w:rsidRDefault="005C49AF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C49AF" w:rsidTr="00DA63F7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59" w:type="dxa"/>
            <w:vMerge w:val="restart"/>
            <w:tcBorders>
              <w:bottom w:val="nil"/>
            </w:tcBorders>
          </w:tcPr>
          <w:p w:rsidR="005C49AF" w:rsidRDefault="00515150">
            <w:pPr>
              <w:spacing w:before="116" w:line="227" w:lineRule="auto"/>
              <w:ind w:left="212" w:right="44" w:hanging="10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2"/>
                <w:sz w:val="18"/>
                <w:szCs w:val="18"/>
              </w:rPr>
              <w:t>生态效益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2"/>
                <w:sz w:val="18"/>
                <w:szCs w:val="18"/>
              </w:rPr>
              <w:t>指标</w:t>
            </w:r>
          </w:p>
        </w:tc>
        <w:tc>
          <w:tcPr>
            <w:tcW w:w="2876" w:type="dxa"/>
            <w:gridSpan w:val="2"/>
          </w:tcPr>
          <w:p w:rsidR="005C49AF" w:rsidRDefault="005C49AF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9" w:type="dxa"/>
          </w:tcPr>
          <w:p w:rsidR="005C49AF" w:rsidRDefault="005C49AF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19" w:type="dxa"/>
          </w:tcPr>
          <w:p w:rsidR="005C49AF" w:rsidRDefault="005C49AF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215" w:type="dxa"/>
          </w:tcPr>
          <w:p w:rsidR="005C49AF" w:rsidRDefault="005C49AF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C49AF" w:rsidTr="00DA63F7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bottom w:val="nil"/>
            </w:tcBorders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876" w:type="dxa"/>
            <w:gridSpan w:val="2"/>
          </w:tcPr>
          <w:p w:rsidR="005C49AF" w:rsidRDefault="005C49AF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9" w:type="dxa"/>
          </w:tcPr>
          <w:p w:rsidR="005C49AF" w:rsidRDefault="005C49AF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19" w:type="dxa"/>
          </w:tcPr>
          <w:p w:rsidR="005C49AF" w:rsidRDefault="005C49AF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215" w:type="dxa"/>
          </w:tcPr>
          <w:p w:rsidR="005C49AF" w:rsidRDefault="005C49AF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C49AF" w:rsidTr="00DA63F7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876" w:type="dxa"/>
            <w:gridSpan w:val="2"/>
          </w:tcPr>
          <w:p w:rsidR="005C49AF" w:rsidRDefault="005C49AF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9" w:type="dxa"/>
          </w:tcPr>
          <w:p w:rsidR="005C49AF" w:rsidRDefault="005C49AF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19" w:type="dxa"/>
          </w:tcPr>
          <w:p w:rsidR="005C49AF" w:rsidRDefault="005C49AF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215" w:type="dxa"/>
          </w:tcPr>
          <w:p w:rsidR="005C49AF" w:rsidRDefault="005C49AF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DA63F7" w:rsidTr="00DA63F7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DA63F7" w:rsidRDefault="00DA63F7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DA63F7" w:rsidRDefault="00DA63F7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</w:tcBorders>
          </w:tcPr>
          <w:p w:rsidR="00DA63F7" w:rsidRDefault="00DA63F7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876" w:type="dxa"/>
            <w:gridSpan w:val="2"/>
          </w:tcPr>
          <w:p w:rsidR="00DA63F7" w:rsidRDefault="00DA63F7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9" w:type="dxa"/>
          </w:tcPr>
          <w:p w:rsidR="00DA63F7" w:rsidRDefault="00DA63F7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19" w:type="dxa"/>
          </w:tcPr>
          <w:p w:rsidR="00DA63F7" w:rsidRDefault="00DA63F7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215" w:type="dxa"/>
          </w:tcPr>
          <w:p w:rsidR="00DA63F7" w:rsidRDefault="00DA63F7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C49AF" w:rsidTr="00DA63F7">
        <w:trPr>
          <w:trHeight w:val="1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59" w:type="dxa"/>
            <w:vMerge w:val="restart"/>
            <w:tcBorders>
              <w:bottom w:val="nil"/>
            </w:tcBorders>
          </w:tcPr>
          <w:p w:rsidR="005C49AF" w:rsidRDefault="00515150">
            <w:pPr>
              <w:spacing w:before="115"/>
              <w:ind w:left="152" w:right="44" w:hanging="4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2"/>
                <w:sz w:val="18"/>
                <w:szCs w:val="18"/>
              </w:rPr>
              <w:t>可持续</w:t>
            </w:r>
            <w:r>
              <w:rPr>
                <w:rFonts w:ascii="仿宋" w:eastAsia="仿宋" w:hAnsi="仿宋" w:cs="仿宋" w:hint="eastAsia"/>
                <w:spacing w:val="-2"/>
                <w:sz w:val="18"/>
                <w:szCs w:val="18"/>
              </w:rPr>
              <w:lastRenderedPageBreak/>
              <w:t>影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spacing w:val="-3"/>
                <w:sz w:val="18"/>
                <w:szCs w:val="18"/>
              </w:rPr>
              <w:t>响指标</w:t>
            </w:r>
            <w:proofErr w:type="gramEnd"/>
          </w:p>
        </w:tc>
        <w:tc>
          <w:tcPr>
            <w:tcW w:w="2876" w:type="dxa"/>
            <w:gridSpan w:val="2"/>
          </w:tcPr>
          <w:p w:rsidR="005C49AF" w:rsidRDefault="005C49AF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9" w:type="dxa"/>
          </w:tcPr>
          <w:p w:rsidR="005C49AF" w:rsidRDefault="005C49AF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19" w:type="dxa"/>
          </w:tcPr>
          <w:p w:rsidR="005C49AF" w:rsidRDefault="005C49AF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215" w:type="dxa"/>
          </w:tcPr>
          <w:p w:rsidR="005C49AF" w:rsidRDefault="005C49AF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C49AF" w:rsidTr="00DA63F7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bottom w:val="nil"/>
            </w:tcBorders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876" w:type="dxa"/>
            <w:gridSpan w:val="2"/>
          </w:tcPr>
          <w:p w:rsidR="005C49AF" w:rsidRDefault="005C49AF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9" w:type="dxa"/>
          </w:tcPr>
          <w:p w:rsidR="005C49AF" w:rsidRDefault="005C49AF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19" w:type="dxa"/>
          </w:tcPr>
          <w:p w:rsidR="005C49AF" w:rsidRDefault="005C49AF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215" w:type="dxa"/>
          </w:tcPr>
          <w:p w:rsidR="005C49AF" w:rsidRDefault="005C49AF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C49AF" w:rsidTr="00DA63F7">
        <w:trPr>
          <w:trHeight w:val="1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876" w:type="dxa"/>
            <w:gridSpan w:val="2"/>
          </w:tcPr>
          <w:p w:rsidR="005C49AF" w:rsidRDefault="005C49AF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9" w:type="dxa"/>
          </w:tcPr>
          <w:p w:rsidR="005C49AF" w:rsidRDefault="005C49AF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19" w:type="dxa"/>
          </w:tcPr>
          <w:p w:rsidR="005C49AF" w:rsidRDefault="005C49AF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215" w:type="dxa"/>
          </w:tcPr>
          <w:p w:rsidR="005C49AF" w:rsidRDefault="005C49AF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C49AF" w:rsidTr="00DA63F7">
        <w:trPr>
          <w:trHeight w:val="19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59" w:type="dxa"/>
          </w:tcPr>
          <w:p w:rsidR="005C49AF" w:rsidRDefault="00515150">
            <w:pPr>
              <w:spacing w:line="19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……</w:t>
            </w:r>
          </w:p>
        </w:tc>
        <w:tc>
          <w:tcPr>
            <w:tcW w:w="2876" w:type="dxa"/>
            <w:gridSpan w:val="2"/>
          </w:tcPr>
          <w:p w:rsidR="005C49AF" w:rsidRDefault="005C49AF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9" w:type="dxa"/>
          </w:tcPr>
          <w:p w:rsidR="005C49AF" w:rsidRDefault="005C49AF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19" w:type="dxa"/>
          </w:tcPr>
          <w:p w:rsidR="005C49AF" w:rsidRDefault="005C49AF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215" w:type="dxa"/>
          </w:tcPr>
          <w:p w:rsidR="005C49AF" w:rsidRDefault="005C49AF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C49AF" w:rsidTr="00DA63F7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69" w:type="dxa"/>
            <w:vMerge w:val="restart"/>
            <w:tcBorders>
              <w:bottom w:val="nil"/>
            </w:tcBorders>
          </w:tcPr>
          <w:p w:rsidR="005C49AF" w:rsidRDefault="00515150">
            <w:pPr>
              <w:spacing w:before="116" w:line="221" w:lineRule="auto"/>
              <w:ind w:right="63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3"/>
                <w:sz w:val="18"/>
                <w:szCs w:val="18"/>
              </w:rPr>
              <w:t>满意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3"/>
                <w:sz w:val="18"/>
                <w:szCs w:val="18"/>
              </w:rPr>
              <w:t>度指标</w:t>
            </w:r>
          </w:p>
        </w:tc>
        <w:tc>
          <w:tcPr>
            <w:tcW w:w="759" w:type="dxa"/>
            <w:vMerge w:val="restart"/>
            <w:tcBorders>
              <w:bottom w:val="nil"/>
            </w:tcBorders>
          </w:tcPr>
          <w:p w:rsidR="005C49AF" w:rsidRDefault="00515150">
            <w:pPr>
              <w:spacing w:before="55" w:line="197" w:lineRule="auto"/>
              <w:ind w:left="112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2"/>
                <w:sz w:val="18"/>
                <w:szCs w:val="18"/>
              </w:rPr>
              <w:t>服务对象</w:t>
            </w:r>
          </w:p>
          <w:p w:rsidR="005C49AF" w:rsidRDefault="00515150">
            <w:pPr>
              <w:spacing w:line="209" w:lineRule="auto"/>
              <w:ind w:left="112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-2"/>
                <w:sz w:val="18"/>
                <w:szCs w:val="18"/>
              </w:rPr>
              <w:t>满意度指</w:t>
            </w:r>
          </w:p>
          <w:p w:rsidR="005C49AF" w:rsidRDefault="00515150">
            <w:pPr>
              <w:spacing w:line="213" w:lineRule="auto"/>
              <w:ind w:left="30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标</w:t>
            </w:r>
          </w:p>
        </w:tc>
        <w:tc>
          <w:tcPr>
            <w:tcW w:w="2876" w:type="dxa"/>
            <w:gridSpan w:val="2"/>
          </w:tcPr>
          <w:p w:rsidR="005C49AF" w:rsidRDefault="00515150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群众满意率</w:t>
            </w:r>
          </w:p>
        </w:tc>
        <w:tc>
          <w:tcPr>
            <w:tcW w:w="999" w:type="dxa"/>
          </w:tcPr>
          <w:p w:rsidR="005C49AF" w:rsidRDefault="00515150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98%</w:t>
            </w:r>
          </w:p>
        </w:tc>
        <w:tc>
          <w:tcPr>
            <w:tcW w:w="819" w:type="dxa"/>
          </w:tcPr>
          <w:p w:rsidR="005C49AF" w:rsidRDefault="007E08FE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98</w:t>
            </w:r>
            <w:r w:rsidR="00515150">
              <w:rPr>
                <w:rFonts w:ascii="仿宋" w:eastAsia="仿宋" w:hAnsi="仿宋" w:cs="仿宋" w:hint="eastAsia"/>
                <w:sz w:val="18"/>
                <w:szCs w:val="18"/>
              </w:rPr>
              <w:t>%</w:t>
            </w:r>
          </w:p>
        </w:tc>
        <w:tc>
          <w:tcPr>
            <w:tcW w:w="2215" w:type="dxa"/>
          </w:tcPr>
          <w:p w:rsidR="005C49AF" w:rsidRDefault="005C49AF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C49AF" w:rsidTr="00DA63F7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bottom w:val="nil"/>
            </w:tcBorders>
          </w:tcPr>
          <w:p w:rsidR="005C49AF" w:rsidRDefault="005C49AF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bottom w:val="nil"/>
            </w:tcBorders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876" w:type="dxa"/>
            <w:gridSpan w:val="2"/>
          </w:tcPr>
          <w:p w:rsidR="005C49AF" w:rsidRDefault="005C49AF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9" w:type="dxa"/>
          </w:tcPr>
          <w:p w:rsidR="005C49AF" w:rsidRDefault="005C49AF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19" w:type="dxa"/>
          </w:tcPr>
          <w:p w:rsidR="005C49AF" w:rsidRDefault="005C49AF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215" w:type="dxa"/>
          </w:tcPr>
          <w:p w:rsidR="005C49AF" w:rsidRDefault="005C49AF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C49AF" w:rsidTr="00DA63F7">
        <w:trPr>
          <w:trHeight w:val="180"/>
        </w:trPr>
        <w:tc>
          <w:tcPr>
            <w:tcW w:w="384" w:type="dxa"/>
            <w:vMerge/>
            <w:tcBorders>
              <w:top w:val="nil"/>
              <w:bottom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  <w:bottom w:val="nil"/>
            </w:tcBorders>
          </w:tcPr>
          <w:p w:rsidR="005C49AF" w:rsidRDefault="005C49AF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876" w:type="dxa"/>
            <w:gridSpan w:val="2"/>
          </w:tcPr>
          <w:p w:rsidR="005C49AF" w:rsidRDefault="005C49AF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9" w:type="dxa"/>
          </w:tcPr>
          <w:p w:rsidR="005C49AF" w:rsidRDefault="005C49AF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19" w:type="dxa"/>
          </w:tcPr>
          <w:p w:rsidR="005C49AF" w:rsidRDefault="005C49AF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215" w:type="dxa"/>
          </w:tcPr>
          <w:p w:rsidR="005C49AF" w:rsidRDefault="005C49AF">
            <w:pPr>
              <w:spacing w:line="18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C49AF" w:rsidTr="00DA63F7">
        <w:trPr>
          <w:trHeight w:val="190"/>
        </w:trPr>
        <w:tc>
          <w:tcPr>
            <w:tcW w:w="384" w:type="dxa"/>
            <w:vMerge/>
            <w:tcBorders>
              <w:top w:val="nil"/>
            </w:tcBorders>
            <w:textDirection w:val="tbRlV"/>
          </w:tcPr>
          <w:p w:rsidR="005C49AF" w:rsidRDefault="005C49AF">
            <w:pPr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top w:val="nil"/>
            </w:tcBorders>
          </w:tcPr>
          <w:p w:rsidR="005C49AF" w:rsidRDefault="005C49AF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759" w:type="dxa"/>
          </w:tcPr>
          <w:p w:rsidR="005C49AF" w:rsidRDefault="00515150">
            <w:pPr>
              <w:spacing w:line="19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……</w:t>
            </w:r>
          </w:p>
        </w:tc>
        <w:tc>
          <w:tcPr>
            <w:tcW w:w="2876" w:type="dxa"/>
            <w:gridSpan w:val="2"/>
          </w:tcPr>
          <w:p w:rsidR="005C49AF" w:rsidRDefault="005C49AF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999" w:type="dxa"/>
          </w:tcPr>
          <w:p w:rsidR="005C49AF" w:rsidRDefault="005C49AF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19" w:type="dxa"/>
          </w:tcPr>
          <w:p w:rsidR="005C49AF" w:rsidRDefault="005C49AF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215" w:type="dxa"/>
          </w:tcPr>
          <w:p w:rsidR="005C49AF" w:rsidRDefault="005C49AF">
            <w:pPr>
              <w:spacing w:line="190" w:lineRule="exac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5C49AF" w:rsidTr="00DA63F7">
        <w:trPr>
          <w:trHeight w:val="225"/>
        </w:trPr>
        <w:tc>
          <w:tcPr>
            <w:tcW w:w="384" w:type="dxa"/>
          </w:tcPr>
          <w:p w:rsidR="005C49AF" w:rsidRDefault="00515150">
            <w:pPr>
              <w:spacing w:before="45" w:line="233" w:lineRule="auto"/>
              <w:ind w:left="64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pacing w:val="14"/>
                <w:sz w:val="18"/>
                <w:szCs w:val="18"/>
              </w:rPr>
              <w:t>说明</w:t>
            </w:r>
          </w:p>
        </w:tc>
        <w:tc>
          <w:tcPr>
            <w:tcW w:w="8037" w:type="dxa"/>
            <w:gridSpan w:val="7"/>
          </w:tcPr>
          <w:p w:rsidR="005C49AF" w:rsidRDefault="00515150">
            <w:pPr>
              <w:spacing w:before="25" w:line="219" w:lineRule="auto"/>
              <w:ind w:left="31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无</w:t>
            </w:r>
          </w:p>
        </w:tc>
      </w:tr>
    </w:tbl>
    <w:p w:rsidR="005C49AF" w:rsidRDefault="00515150">
      <w:pPr>
        <w:spacing w:before="11" w:line="219" w:lineRule="auto"/>
        <w:ind w:left="118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pacing w:val="2"/>
          <w:sz w:val="18"/>
          <w:szCs w:val="18"/>
        </w:rPr>
        <w:t>注：1.资金使用单位按项目绩效目标填报，主管部门汇总时按区域绩效目标填报。</w:t>
      </w:r>
    </w:p>
    <w:p w:rsidR="005C49AF" w:rsidRDefault="00515150">
      <w:pPr>
        <w:spacing w:before="50" w:line="242" w:lineRule="auto"/>
        <w:ind w:left="129" w:right="153" w:firstLine="279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pacing w:val="7"/>
          <w:sz w:val="18"/>
          <w:szCs w:val="18"/>
        </w:rPr>
        <w:t>2.其他资金包括与中央财政资金、地方财政资金共同投入到同一项目的自有资金、社会资金，以及以前年度的结转</w:t>
      </w:r>
      <w:r>
        <w:rPr>
          <w:rFonts w:ascii="仿宋" w:eastAsia="仿宋" w:hAnsi="仿宋" w:cs="仿宋" w:hint="eastAsia"/>
          <w:spacing w:val="17"/>
          <w:w w:val="101"/>
          <w:sz w:val="18"/>
          <w:szCs w:val="18"/>
        </w:rPr>
        <w:t xml:space="preserve"> </w:t>
      </w:r>
      <w:r>
        <w:rPr>
          <w:rFonts w:ascii="仿宋" w:eastAsia="仿宋" w:hAnsi="仿宋" w:cs="仿宋" w:hint="eastAsia"/>
          <w:spacing w:val="3"/>
          <w:sz w:val="18"/>
          <w:szCs w:val="18"/>
        </w:rPr>
        <w:t>结余资金等。</w:t>
      </w:r>
    </w:p>
    <w:p w:rsidR="005C49AF" w:rsidRDefault="00515150">
      <w:pPr>
        <w:spacing w:before="34" w:line="219" w:lineRule="auto"/>
        <w:ind w:left="409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pacing w:val="5"/>
          <w:sz w:val="18"/>
          <w:szCs w:val="18"/>
        </w:rPr>
        <w:t>3.</w:t>
      </w:r>
      <w:r>
        <w:rPr>
          <w:rFonts w:ascii="仿宋" w:eastAsia="仿宋" w:hAnsi="仿宋" w:cs="仿宋" w:hint="eastAsia"/>
          <w:spacing w:val="-32"/>
          <w:sz w:val="18"/>
          <w:szCs w:val="18"/>
        </w:rPr>
        <w:t xml:space="preserve"> </w:t>
      </w:r>
      <w:r>
        <w:rPr>
          <w:rFonts w:ascii="仿宋" w:eastAsia="仿宋" w:hAnsi="仿宋" w:cs="仿宋" w:hint="eastAsia"/>
          <w:spacing w:val="5"/>
          <w:sz w:val="18"/>
          <w:szCs w:val="18"/>
        </w:rPr>
        <w:t>全年执行数是指按照国库集中支付制度要求所形成的实际支出。</w:t>
      </w:r>
    </w:p>
    <w:p w:rsidR="005C49AF" w:rsidRDefault="005C49AF">
      <w:pPr>
        <w:sectPr w:rsidR="005C49AF" w:rsidSect="00DA63F7">
          <w:footerReference w:type="default" r:id="rId7"/>
          <w:pgSz w:w="11907" w:h="16840" w:code="9"/>
          <w:pgMar w:top="1355" w:right="1701" w:bottom="403" w:left="1701" w:header="0" w:footer="0" w:gutter="0"/>
          <w:cols w:space="720"/>
        </w:sectPr>
      </w:pPr>
    </w:p>
    <w:p w:rsidR="005C49AF" w:rsidRDefault="005C49AF" w:rsidP="00352F48">
      <w:pPr>
        <w:spacing w:before="124" w:line="224" w:lineRule="auto"/>
        <w:ind w:left="48"/>
        <w:rPr>
          <w:rFonts w:ascii="宋体" w:eastAsia="宋体" w:hAnsi="宋体" w:cs="宋体"/>
          <w:spacing w:val="-1"/>
          <w:sz w:val="14"/>
          <w:szCs w:val="14"/>
        </w:rPr>
      </w:pPr>
    </w:p>
    <w:sectPr w:rsidR="005C49AF" w:rsidSect="005C49AF">
      <w:footerReference w:type="default" r:id="rId8"/>
      <w:pgSz w:w="11340" w:h="15930"/>
      <w:pgMar w:top="1354" w:right="1701" w:bottom="400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DE7" w:rsidRDefault="00C55DE7" w:rsidP="005C49AF">
      <w:r>
        <w:separator/>
      </w:r>
    </w:p>
  </w:endnote>
  <w:endnote w:type="continuationSeparator" w:id="0">
    <w:p w:rsidR="00C55DE7" w:rsidRDefault="00C55DE7" w:rsidP="005C4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9AF" w:rsidRDefault="005C49AF">
    <w:pPr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9AF" w:rsidRDefault="005C49AF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DE7" w:rsidRDefault="00C55DE7" w:rsidP="005C49AF">
      <w:r>
        <w:separator/>
      </w:r>
    </w:p>
  </w:footnote>
  <w:footnote w:type="continuationSeparator" w:id="0">
    <w:p w:rsidR="00C55DE7" w:rsidRDefault="00C55DE7" w:rsidP="005C49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</w:compat>
  <w:docVars>
    <w:docVar w:name="commondata" w:val="eyJoZGlkIjoiNGMyYWM3ODk4NDU5ODUzNWRjYmQwMTdhODkyZDlkMWYifQ=="/>
  </w:docVars>
  <w:rsids>
    <w:rsidRoot w:val="00F472C7"/>
    <w:rsid w:val="00070C4F"/>
    <w:rsid w:val="002D2D5B"/>
    <w:rsid w:val="00352F48"/>
    <w:rsid w:val="00456BF0"/>
    <w:rsid w:val="00493F17"/>
    <w:rsid w:val="004D1984"/>
    <w:rsid w:val="00512795"/>
    <w:rsid w:val="00515150"/>
    <w:rsid w:val="005C49AF"/>
    <w:rsid w:val="005D093F"/>
    <w:rsid w:val="005D294E"/>
    <w:rsid w:val="005D4E11"/>
    <w:rsid w:val="005D5AF6"/>
    <w:rsid w:val="006146E2"/>
    <w:rsid w:val="00644F94"/>
    <w:rsid w:val="007E08FE"/>
    <w:rsid w:val="00865B98"/>
    <w:rsid w:val="00952989"/>
    <w:rsid w:val="00A0685A"/>
    <w:rsid w:val="00B231E6"/>
    <w:rsid w:val="00C2270E"/>
    <w:rsid w:val="00C55DE7"/>
    <w:rsid w:val="00CD2EFA"/>
    <w:rsid w:val="00D239C3"/>
    <w:rsid w:val="00DA63F7"/>
    <w:rsid w:val="00E156D3"/>
    <w:rsid w:val="00F472C7"/>
    <w:rsid w:val="09155CE7"/>
    <w:rsid w:val="0C9C24D7"/>
    <w:rsid w:val="141A6DAE"/>
    <w:rsid w:val="168A6715"/>
    <w:rsid w:val="18BF3C55"/>
    <w:rsid w:val="21A91F72"/>
    <w:rsid w:val="26282E39"/>
    <w:rsid w:val="2FBE036A"/>
    <w:rsid w:val="30F304E8"/>
    <w:rsid w:val="41C8319F"/>
    <w:rsid w:val="4651360E"/>
    <w:rsid w:val="57EF5E0E"/>
    <w:rsid w:val="5805272B"/>
    <w:rsid w:val="60341DFF"/>
    <w:rsid w:val="6FF20F64"/>
    <w:rsid w:val="706C7393"/>
    <w:rsid w:val="71EC52BF"/>
    <w:rsid w:val="7EC9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5C49A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C49A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rsid w:val="005C49A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rsid w:val="005C49A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rsid w:val="005C49AF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">
    <w:name w:val="页脚 Char"/>
    <w:basedOn w:val="a0"/>
    <w:link w:val="a3"/>
    <w:qFormat/>
    <w:rsid w:val="005C49AF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221</Words>
  <Characters>1266</Characters>
  <Application>Microsoft Office Word</Application>
  <DocSecurity>0</DocSecurity>
  <Lines>10</Lines>
  <Paragraphs>2</Paragraphs>
  <ScaleCrop>false</ScaleCrop>
  <Company>Win7w.Com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Win7w</cp:lastModifiedBy>
  <cp:revision>7</cp:revision>
  <cp:lastPrinted>2023-05-16T01:35:00Z</cp:lastPrinted>
  <dcterms:created xsi:type="dcterms:W3CDTF">2023-05-15T02:17:00Z</dcterms:created>
  <dcterms:modified xsi:type="dcterms:W3CDTF">2023-05-16T09:28:00Z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2023-04-18T16:21:30Z</vt:filetime>
  </property>
  <property fmtid="{D5CDD505-2E9C-101B-9397-08002B2CF9AE}" pid="4" name="UsrData">
    <vt:lpwstr>643e52eda2d7b000154995cd</vt:lpwstr>
  </property>
  <property fmtid="{D5CDD505-2E9C-101B-9397-08002B2CF9AE}" pid="5" name="KSOProductBuildVer">
    <vt:lpwstr>2052-11.1.0.14309</vt:lpwstr>
  </property>
  <property fmtid="{D5CDD505-2E9C-101B-9397-08002B2CF9AE}" pid="6" name="ICV">
    <vt:lpwstr>1CE27E29E307410097277A164F3CD070_13</vt:lpwstr>
  </property>
</Properties>
</file>